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16"/>
        <w:bidiVisual/>
        <w:tblW w:w="108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7"/>
        <w:gridCol w:w="2109"/>
        <w:gridCol w:w="1877"/>
        <w:gridCol w:w="2269"/>
        <w:gridCol w:w="1527"/>
      </w:tblGrid>
      <w:tr w:rsidR="004D0AC0" w:rsidTr="00220EDA">
        <w:trPr>
          <w:cantSplit/>
          <w:trHeight w:val="544"/>
        </w:trPr>
        <w:tc>
          <w:tcPr>
            <w:tcW w:w="3047" w:type="dxa"/>
            <w:vMerge w:val="restart"/>
            <w:vAlign w:val="center"/>
          </w:tcPr>
          <w:p w:rsidR="004D0AC0" w:rsidRDefault="004D0AC0" w:rsidP="00220EDA">
            <w:pPr>
              <w:pStyle w:val="Titre1"/>
              <w:ind w:right="0"/>
              <w:rPr>
                <w:rFonts w:cs="DecoType Thuluth"/>
                <w:b/>
                <w:bCs/>
                <w:szCs w:val="26"/>
                <w:rtl/>
                <w:lang w:bidi="ar-TN"/>
              </w:rPr>
            </w:pPr>
            <w:r>
              <w:rPr>
                <w:rFonts w:cs="DecoType Thuluth"/>
                <w:b/>
                <w:bCs/>
                <w:szCs w:val="26"/>
                <w:rtl/>
              </w:rPr>
              <w:t xml:space="preserve">  </w:t>
            </w:r>
            <w:proofErr w:type="gramStart"/>
            <w:r>
              <w:rPr>
                <w:rFonts w:cs="DecoType Thuluth"/>
                <w:b/>
                <w:bCs/>
                <w:szCs w:val="26"/>
                <w:rtl/>
              </w:rPr>
              <w:t>المدرسة</w:t>
            </w:r>
            <w:proofErr w:type="gramEnd"/>
            <w:r>
              <w:rPr>
                <w:rFonts w:cs="DecoType Thuluth"/>
                <w:b/>
                <w:bCs/>
                <w:szCs w:val="26"/>
                <w:rtl/>
              </w:rPr>
              <w:t xml:space="preserve"> الإعدادية</w:t>
            </w:r>
          </w:p>
          <w:p w:rsidR="004D0AC0" w:rsidRDefault="004D0AC0" w:rsidP="00220EDA">
            <w:pPr>
              <w:pStyle w:val="Titre1"/>
              <w:ind w:right="0"/>
              <w:rPr>
                <w:rFonts w:cs="DecoType Thuluth"/>
                <w:szCs w:val="26"/>
                <w:rtl/>
              </w:rPr>
            </w:pPr>
            <w:r>
              <w:rPr>
                <w:rFonts w:cs="DecoType Thuluth"/>
                <w:b/>
                <w:bCs/>
                <w:szCs w:val="26"/>
                <w:rtl/>
              </w:rPr>
              <w:t xml:space="preserve">* </w:t>
            </w:r>
            <w:proofErr w:type="gramStart"/>
            <w:r>
              <w:rPr>
                <w:rFonts w:cs="DecoType Thuluth"/>
                <w:b/>
                <w:bCs/>
                <w:szCs w:val="26"/>
                <w:rtl/>
              </w:rPr>
              <w:t>منزل</w:t>
            </w:r>
            <w:proofErr w:type="gramEnd"/>
            <w:r>
              <w:rPr>
                <w:rFonts w:cs="DecoType Thuluth"/>
                <w:b/>
                <w:bCs/>
                <w:szCs w:val="26"/>
                <w:rtl/>
              </w:rPr>
              <w:t xml:space="preserve"> جميل</w:t>
            </w:r>
            <w:r>
              <w:rPr>
                <w:rFonts w:cs="DecoType Thuluth" w:hint="cs"/>
                <w:b/>
                <w:bCs/>
                <w:szCs w:val="26"/>
                <w:rtl/>
              </w:rPr>
              <w:t xml:space="preserve"> 2 </w:t>
            </w:r>
            <w:r>
              <w:rPr>
                <w:rFonts w:cs="DecoType Thuluth"/>
                <w:b/>
                <w:bCs/>
                <w:szCs w:val="26"/>
                <w:rtl/>
              </w:rPr>
              <w:t>*</w:t>
            </w:r>
          </w:p>
        </w:tc>
        <w:tc>
          <w:tcPr>
            <w:tcW w:w="3986" w:type="dxa"/>
            <w:gridSpan w:val="2"/>
            <w:vMerge w:val="restart"/>
            <w:vAlign w:val="center"/>
          </w:tcPr>
          <w:p w:rsidR="004D0AC0" w:rsidRPr="005142F2" w:rsidRDefault="004D0AC0" w:rsidP="00220EDA">
            <w:pPr>
              <w:pStyle w:val="Titre3"/>
              <w:ind w:left="47" w:right="0"/>
              <w:jc w:val="center"/>
              <w:rPr>
                <w:rFonts w:cs="Andalus"/>
                <w:rtl/>
              </w:rPr>
            </w:pPr>
            <w:r>
              <w:rPr>
                <w:rFonts w:cs="Andalus" w:hint="cs"/>
                <w:szCs w:val="36"/>
                <w:rtl/>
              </w:rPr>
              <w:t>الفرض التّأليفي الثّاني</w:t>
            </w:r>
            <w:r>
              <w:rPr>
                <w:rFonts w:cs="Andalus" w:hint="cs"/>
                <w:szCs w:val="36"/>
                <w:rtl/>
              </w:rPr>
              <w:br/>
            </w:r>
            <w:r w:rsidRPr="002D1952">
              <w:rPr>
                <w:rFonts w:cs="Andalus" w:hint="cs"/>
                <w:sz w:val="20"/>
                <w:szCs w:val="20"/>
                <w:rtl/>
              </w:rPr>
              <w:t xml:space="preserve"> في</w:t>
            </w:r>
            <w:r w:rsidRPr="005142F2">
              <w:rPr>
                <w:rFonts w:cs="Andalus"/>
                <w:szCs w:val="36"/>
                <w:rtl/>
              </w:rPr>
              <w:t xml:space="preserve"> </w:t>
            </w:r>
            <w:r w:rsidRPr="005142F2">
              <w:rPr>
                <w:rFonts w:cs="Andalus" w:hint="cs"/>
                <w:b/>
                <w:bCs/>
                <w:rtl/>
              </w:rPr>
              <w:t>دراسة النصّ</w:t>
            </w:r>
          </w:p>
        </w:tc>
        <w:tc>
          <w:tcPr>
            <w:tcW w:w="3796" w:type="dxa"/>
            <w:gridSpan w:val="2"/>
            <w:vAlign w:val="center"/>
          </w:tcPr>
          <w:p w:rsidR="004D0AC0" w:rsidRDefault="004D0AC0" w:rsidP="00220EDA">
            <w:pPr>
              <w:rPr>
                <w:b/>
                <w:bCs/>
              </w:rPr>
            </w:pPr>
            <w:r>
              <w:rPr>
                <w:b/>
                <w:bCs/>
                <w:szCs w:val="28"/>
                <w:rtl/>
              </w:rPr>
              <w:t>الاسم و اللقب</w:t>
            </w:r>
            <w:r>
              <w:rPr>
                <w:b/>
                <w:bCs/>
                <w:rtl/>
              </w:rPr>
              <w:t xml:space="preserve">: </w:t>
            </w:r>
            <w:r>
              <w:rPr>
                <w:rFonts w:hint="cs"/>
                <w:b/>
                <w:bCs/>
                <w:rtl/>
              </w:rPr>
              <w:t>........................................................</w:t>
            </w:r>
          </w:p>
        </w:tc>
      </w:tr>
      <w:tr w:rsidR="004D0AC0" w:rsidTr="00220EDA">
        <w:trPr>
          <w:cantSplit/>
          <w:trHeight w:val="387"/>
        </w:trPr>
        <w:tc>
          <w:tcPr>
            <w:tcW w:w="3047" w:type="dxa"/>
            <w:vMerge/>
            <w:vAlign w:val="center"/>
          </w:tcPr>
          <w:p w:rsidR="004D0AC0" w:rsidRDefault="004D0AC0" w:rsidP="00220EDA">
            <w:pPr>
              <w:ind w:right="-6958" w:firstLine="661"/>
              <w:rPr>
                <w:rtl/>
              </w:rPr>
            </w:pPr>
          </w:p>
        </w:tc>
        <w:tc>
          <w:tcPr>
            <w:tcW w:w="3986" w:type="dxa"/>
            <w:gridSpan w:val="2"/>
            <w:vMerge/>
            <w:vAlign w:val="center"/>
          </w:tcPr>
          <w:p w:rsidR="004D0AC0" w:rsidRDefault="004D0AC0" w:rsidP="00220EDA">
            <w:pPr>
              <w:rPr>
                <w:rtl/>
              </w:rPr>
            </w:pPr>
          </w:p>
        </w:tc>
        <w:tc>
          <w:tcPr>
            <w:tcW w:w="2269" w:type="dxa"/>
            <w:vAlign w:val="center"/>
          </w:tcPr>
          <w:p w:rsidR="004D0AC0" w:rsidRDefault="004D0AC0" w:rsidP="00220EDA">
            <w:pPr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  <w:rtl/>
              </w:rPr>
              <w:t>القسم</w:t>
            </w:r>
            <w:proofErr w:type="gramEnd"/>
            <w:r>
              <w:rPr>
                <w:b/>
                <w:bCs/>
                <w:szCs w:val="28"/>
                <w:rtl/>
              </w:rPr>
              <w:t>: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b/>
                <w:bCs/>
                <w:szCs w:val="28"/>
                <w:rtl/>
              </w:rPr>
              <w:t>أساسي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1527" w:type="dxa"/>
            <w:vMerge w:val="restart"/>
            <w:vAlign w:val="bottom"/>
          </w:tcPr>
          <w:p w:rsidR="004D0AC0" w:rsidRDefault="004D0AC0" w:rsidP="00220EDA">
            <w:pPr>
              <w:rPr>
                <w:b/>
                <w:bCs/>
                <w:sz w:val="32"/>
                <w:rtl/>
              </w:rPr>
            </w:pPr>
          </w:p>
        </w:tc>
      </w:tr>
      <w:tr w:rsidR="004D0AC0" w:rsidTr="00220EDA">
        <w:trPr>
          <w:cantSplit/>
          <w:trHeight w:val="326"/>
        </w:trPr>
        <w:tc>
          <w:tcPr>
            <w:tcW w:w="3047" w:type="dxa"/>
            <w:vAlign w:val="center"/>
          </w:tcPr>
          <w:p w:rsidR="004D0AC0" w:rsidRPr="005142F2" w:rsidRDefault="004D0AC0" w:rsidP="00220EDA">
            <w:pPr>
              <w:pStyle w:val="Titre2"/>
              <w:rPr>
                <w:b/>
                <w:bCs/>
                <w:rtl/>
                <w:lang w:val="en-US" w:bidi="ar-TN"/>
              </w:rPr>
            </w:pPr>
            <w:proofErr w:type="gramStart"/>
            <w:r>
              <w:rPr>
                <w:rFonts w:cs="Times New Roman"/>
                <w:b/>
                <w:bCs/>
                <w:rtl/>
              </w:rPr>
              <w:t>التاريخ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07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>03</w:t>
            </w:r>
            <w:r>
              <w:rPr>
                <w:b/>
                <w:bCs/>
                <w:rtl/>
              </w:rPr>
              <w:t xml:space="preserve"> /</w:t>
            </w:r>
            <w:r>
              <w:rPr>
                <w:rFonts w:hint="cs"/>
                <w:b/>
                <w:bCs/>
                <w:sz w:val="28"/>
                <w:rtl/>
              </w:rPr>
              <w:t>2012</w:t>
            </w:r>
          </w:p>
        </w:tc>
        <w:tc>
          <w:tcPr>
            <w:tcW w:w="2109" w:type="dxa"/>
            <w:vAlign w:val="center"/>
          </w:tcPr>
          <w:p w:rsidR="004D0AC0" w:rsidRDefault="004D0AC0" w:rsidP="00220EDA">
            <w:pPr>
              <w:pStyle w:val="Titre4"/>
              <w:jc w:val="center"/>
              <w:rPr>
                <w:b w:val="0"/>
                <w:bCs w:val="0"/>
                <w:rtl/>
              </w:rPr>
            </w:pPr>
            <w:proofErr w:type="gramStart"/>
            <w:r w:rsidRPr="005142F2">
              <w:rPr>
                <w:rFonts w:ascii="Times New Roman" w:hAnsi="Times New Roman" w:cs="Times New Roman"/>
                <w:szCs w:val="28"/>
                <w:rtl/>
                <w:lang w:val="en-US" w:eastAsia="ar-SA"/>
              </w:rPr>
              <w:t>التوقيت :</w:t>
            </w:r>
            <w:proofErr w:type="gramEnd"/>
            <w:r w:rsidRPr="005142F2">
              <w:rPr>
                <w:rFonts w:ascii="Times New Roman" w:hAnsi="Times New Roman" w:cs="Times New Roman"/>
                <w:szCs w:val="28"/>
                <w:rtl/>
                <w:lang w:val="en-US" w:eastAsia="ar-SA"/>
              </w:rPr>
              <w:t xml:space="preserve"> </w:t>
            </w:r>
            <w:r w:rsidRPr="005142F2">
              <w:rPr>
                <w:rFonts w:ascii="Times New Roman" w:hAnsi="Times New Roman" w:cs="Times New Roman" w:hint="cs"/>
                <w:szCs w:val="28"/>
                <w:rtl/>
                <w:lang w:val="en-US" w:eastAsia="ar-SA"/>
              </w:rPr>
              <w:t>ساعة</w:t>
            </w:r>
          </w:p>
        </w:tc>
        <w:tc>
          <w:tcPr>
            <w:tcW w:w="1877" w:type="dxa"/>
            <w:vAlign w:val="center"/>
          </w:tcPr>
          <w:p w:rsidR="004D0AC0" w:rsidRDefault="004D0AC0" w:rsidP="00220E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الضارب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=2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4D0AC0" w:rsidRDefault="004D0AC0" w:rsidP="00220EDA">
            <w:pPr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  <w:rtl/>
              </w:rPr>
              <w:t xml:space="preserve">الرقم </w:t>
            </w:r>
            <w:r>
              <w:rPr>
                <w:rFonts w:hint="cs"/>
                <w:b/>
                <w:bCs/>
                <w:szCs w:val="28"/>
                <w:rtl/>
              </w:rPr>
              <w:t>:</w:t>
            </w:r>
            <w:proofErr w:type="gramEnd"/>
          </w:p>
        </w:tc>
        <w:tc>
          <w:tcPr>
            <w:tcW w:w="1527" w:type="dxa"/>
            <w:vMerge/>
            <w:tcBorders>
              <w:top w:val="nil"/>
            </w:tcBorders>
            <w:vAlign w:val="center"/>
          </w:tcPr>
          <w:p w:rsidR="004D0AC0" w:rsidRDefault="004D0AC0" w:rsidP="00220EDA">
            <w:pPr>
              <w:rPr>
                <w:b/>
                <w:bCs/>
                <w:sz w:val="28"/>
                <w:rtl/>
              </w:rPr>
            </w:pPr>
          </w:p>
        </w:tc>
      </w:tr>
    </w:tbl>
    <w:p w:rsidR="004D0AC0" w:rsidRDefault="004D0AC0" w:rsidP="004D0AC0">
      <w:pPr>
        <w:rPr>
          <w:sz w:val="16"/>
          <w:szCs w:val="16"/>
          <w:rtl/>
        </w:rPr>
      </w:pPr>
      <w:r>
        <w:rPr>
          <w:rFonts w:cs="Andalus"/>
        </w:rPr>
        <w:t xml:space="preserve">   </w:t>
      </w:r>
      <w:r>
        <w:rPr>
          <w:rFonts w:cs="Andalus" w:hint="cs"/>
          <w:rtl/>
          <w:lang w:bidi="ar-TN"/>
        </w:rPr>
        <w:t xml:space="preserve">                                                                                                                           أساتذة العربية</w:t>
      </w:r>
      <w:r>
        <w:rPr>
          <w:rFonts w:cs="Andalus"/>
        </w:rPr>
        <w:br/>
      </w:r>
      <w:r>
        <w:rPr>
          <w:rFonts w:cs="Andalus" w:hint="cs"/>
          <w:rtl/>
        </w:rPr>
        <w:t xml:space="preserve">   </w:t>
      </w:r>
      <w:r>
        <w:rPr>
          <w:rFonts w:cs="DecoType Thuluth" w:hint="cs"/>
          <w:b/>
          <w:bCs/>
          <w:sz w:val="18"/>
          <w:szCs w:val="18"/>
          <w:u w:val="single"/>
          <w:rtl/>
        </w:rPr>
        <w:t xml:space="preserve">هام </w:t>
      </w:r>
      <w:r w:rsidRPr="00075E23">
        <w:rPr>
          <w:rFonts w:cs="DecoType Thuluth"/>
          <w:b/>
          <w:bCs/>
          <w:sz w:val="18"/>
          <w:szCs w:val="18"/>
          <w:u w:val="single"/>
          <w:rtl/>
        </w:rPr>
        <w:t>جدا :</w:t>
      </w:r>
      <w:r w:rsidRPr="00075E23">
        <w:rPr>
          <w:b/>
          <w:bCs/>
          <w:sz w:val="18"/>
          <w:szCs w:val="18"/>
          <w:rtl/>
        </w:rPr>
        <w:t>في صورة حصول غش أو محاولته فإن الردع بتطبيق الإجراءات القانونية المعمول بها واجب تحتمه  مبادئ التربية و شرف المهنة و تقتضيه مسؤولية حماية المؤسسة التربوية من أشكال الزيغ و الحيف في حق العلم و المدرس و المجتهدين في طلب العلم .</w:t>
      </w:r>
      <w:r w:rsidRPr="00075E23">
        <w:rPr>
          <w:rFonts w:hint="cs"/>
          <w:b/>
          <w:bCs/>
          <w:sz w:val="18"/>
          <w:szCs w:val="18"/>
          <w:rtl/>
        </w:rPr>
        <w:t xml:space="preserve">   </w:t>
      </w:r>
      <w:r w:rsidRPr="00075E23">
        <w:rPr>
          <w:rFonts w:hint="cs"/>
          <w:sz w:val="18"/>
          <w:szCs w:val="18"/>
          <w:rtl/>
        </w:rPr>
        <w:t xml:space="preserve"> </w:t>
      </w:r>
      <w:r w:rsidRPr="00075E23">
        <w:rPr>
          <w:sz w:val="18"/>
          <w:szCs w:val="18"/>
          <w:rtl/>
        </w:rPr>
        <w:t xml:space="preserve">*المنشور عدد </w:t>
      </w:r>
      <w:r w:rsidRPr="00075E23">
        <w:rPr>
          <w:b/>
          <w:bCs/>
          <w:sz w:val="18"/>
          <w:szCs w:val="18"/>
        </w:rPr>
        <w:t>95/6</w:t>
      </w:r>
      <w:r w:rsidRPr="00075E23">
        <w:rPr>
          <w:sz w:val="18"/>
          <w:szCs w:val="18"/>
          <w:rtl/>
        </w:rPr>
        <w:t xml:space="preserve"> حول الغش في الامتحانات*</w:t>
      </w:r>
      <w:r w:rsidRPr="001839D1">
        <w:rPr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      </w:t>
      </w:r>
    </w:p>
    <w:p w:rsidR="004D0AC0" w:rsidRPr="009A05E4" w:rsidRDefault="004D0AC0" w:rsidP="004D0AC0">
      <w:pPr>
        <w:rPr>
          <w:sz w:val="16"/>
          <w:szCs w:val="16"/>
          <w:u w:val="single"/>
          <w:rtl/>
        </w:rPr>
      </w:pPr>
      <w:r w:rsidRPr="00B3212B">
        <w:rPr>
          <w:rFonts w:hint="cs"/>
          <w:rtl/>
        </w:rPr>
        <w:t xml:space="preserve"> </w:t>
      </w:r>
      <w:r w:rsidRPr="00870832">
        <w:rPr>
          <w:rFonts w:hint="cs"/>
          <w:sz w:val="32"/>
          <w:szCs w:val="32"/>
          <w:rtl/>
        </w:rPr>
        <w:t xml:space="preserve">  </w:t>
      </w:r>
      <w:r w:rsidRPr="00870832">
        <w:rPr>
          <w:rFonts w:hint="cs"/>
          <w:sz w:val="32"/>
          <w:szCs w:val="32"/>
          <w:u w:val="single"/>
          <w:rtl/>
        </w:rPr>
        <w:t>ملاحظة</w:t>
      </w:r>
      <w:r w:rsidRPr="00870832">
        <w:rPr>
          <w:rFonts w:hint="cs"/>
          <w:b/>
          <w:bCs/>
          <w:sz w:val="32"/>
          <w:szCs w:val="32"/>
          <w:rtl/>
        </w:rPr>
        <w:t xml:space="preserve">* هذه الورقة تبقى عند التلميذ                                  </w:t>
      </w:r>
      <w:r w:rsidRPr="00870832">
        <w:rPr>
          <w:rFonts w:hint="cs"/>
          <w:b/>
          <w:bCs/>
          <w:sz w:val="32"/>
          <w:szCs w:val="32"/>
          <w:u w:val="single"/>
          <w:rtl/>
        </w:rPr>
        <w:t xml:space="preserve">   </w:t>
      </w:r>
      <w:r w:rsidRPr="00870832">
        <w:rPr>
          <w:b/>
          <w:bCs/>
          <w:sz w:val="32"/>
          <w:szCs w:val="32"/>
          <w:u w:val="single"/>
          <w:rtl/>
        </w:rPr>
        <w:t xml:space="preserve">    </w:t>
      </w:r>
      <w:r>
        <w:rPr>
          <w:b/>
          <w:bCs/>
          <w:sz w:val="32"/>
          <w:szCs w:val="32"/>
          <w:u w:val="single"/>
        </w:rPr>
        <w:br/>
      </w:r>
      <w:r w:rsidRPr="005142F2">
        <w:rPr>
          <w:rFonts w:cs="Andalus" w:hint="cs"/>
          <w:b/>
          <w:bCs/>
          <w:sz w:val="36"/>
          <w:szCs w:val="36"/>
          <w:u w:val="single"/>
          <w:rtl/>
        </w:rPr>
        <w:t>النص</w:t>
      </w:r>
      <w:r w:rsidRPr="009A05E4">
        <w:rPr>
          <w:rFonts w:cs="Andalus" w:hint="cs"/>
          <w:sz w:val="36"/>
          <w:szCs w:val="36"/>
          <w:rtl/>
        </w:rPr>
        <w:t>:"</w:t>
      </w:r>
      <w:r w:rsidRPr="009A05E4">
        <w:rPr>
          <w:rFonts w:ascii="Arial Black" w:hAnsi="Arial Black" w:hint="cs"/>
          <w:b/>
          <w:bCs/>
          <w:sz w:val="40"/>
          <w:szCs w:val="40"/>
          <w:rtl/>
        </w:rPr>
        <w:t xml:space="preserve">       </w:t>
      </w:r>
      <w:r w:rsidRPr="009A05E4">
        <w:rPr>
          <w:rFonts w:ascii="Arial Black" w:hAnsi="Arial Black" w:cs="Traditional Arabic" w:hint="cs"/>
          <w:b/>
          <w:bCs/>
          <w:sz w:val="40"/>
          <w:szCs w:val="40"/>
          <w:rtl/>
        </w:rPr>
        <w:t xml:space="preserve">   </w:t>
      </w:r>
      <w:r w:rsidRPr="009A05E4">
        <w:rPr>
          <w:rFonts w:hint="cs"/>
          <w:sz w:val="16"/>
          <w:szCs w:val="16"/>
          <w:rtl/>
        </w:rPr>
        <w:t xml:space="preserve">                     </w:t>
      </w:r>
      <w:r w:rsidRPr="009A05E4">
        <w:rPr>
          <w:sz w:val="16"/>
          <w:szCs w:val="16"/>
          <w:u w:val="single"/>
          <w:rtl/>
        </w:rPr>
        <w:t xml:space="preserve">    </w:t>
      </w:r>
    </w:p>
    <w:tbl>
      <w:tblPr>
        <w:bidiVisual/>
        <w:tblW w:w="10080" w:type="dxa"/>
        <w:tblInd w:w="232" w:type="dxa"/>
        <w:tblLayout w:type="fixed"/>
        <w:tblLook w:val="00BF"/>
      </w:tblPr>
      <w:tblGrid>
        <w:gridCol w:w="1440"/>
        <w:gridCol w:w="8640"/>
      </w:tblGrid>
      <w:tr w:rsidR="004D0AC0" w:rsidRPr="009A05E4" w:rsidTr="00220EDA">
        <w:trPr>
          <w:trHeight w:val="9252"/>
        </w:trPr>
        <w:tc>
          <w:tcPr>
            <w:tcW w:w="1440" w:type="dxa"/>
          </w:tcPr>
          <w:p w:rsidR="004D0AC0" w:rsidRPr="009A05E4" w:rsidRDefault="004D0AC0" w:rsidP="00220EDA">
            <w:pPr>
              <w:jc w:val="both"/>
              <w:rPr>
                <w:rtl/>
                <w:lang w:bidi="ar-TN"/>
              </w:rPr>
            </w:pPr>
          </w:p>
        </w:tc>
        <w:tc>
          <w:tcPr>
            <w:tcW w:w="8640" w:type="dxa"/>
          </w:tcPr>
          <w:p w:rsidR="004D0AC0" w:rsidRPr="00CB6653" w:rsidRDefault="009C28B9" w:rsidP="000F5FED">
            <w:pPr>
              <w:bidi w:val="0"/>
              <w:spacing w:before="100" w:beforeAutospacing="1" w:after="100" w:afterAutospacing="1"/>
              <w:ind w:left="708"/>
              <w:jc w:val="both"/>
              <w:rPr>
                <w:b/>
                <w:bCs/>
                <w:sz w:val="40"/>
                <w:szCs w:val="40"/>
                <w:rtl/>
              </w:rPr>
            </w:pPr>
            <w:r w:rsidRPr="00CB6653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    </w:t>
            </w:r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تزوّجت خديجةُ الرّسول صلّى الله عليه و سلّم و رأت أيّام فرحه و </w:t>
            </w:r>
            <w:proofErr w:type="spellStart"/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>تعسه</w:t>
            </w:r>
            <w:proofErr w:type="spellEnd"/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. فكانت </w:t>
            </w:r>
            <w:r w:rsidR="00F87558" w:rsidRPr="00007015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 xml:space="preserve">لا تهزأ به كما هزأ به قومه الذين عرّضوه </w:t>
            </w:r>
            <w:r w:rsidR="00F87558" w:rsidRPr="00007015">
              <w:rPr>
                <w:rFonts w:cs="AF_Taif Normal" w:hint="cs"/>
                <w:sz w:val="40"/>
                <w:szCs w:val="40"/>
                <w:u w:val="single"/>
                <w:rtl/>
                <w:lang w:bidi="ar-TN"/>
              </w:rPr>
              <w:t>للمهانة</w:t>
            </w:r>
            <w:r w:rsidR="00F87558" w:rsidRPr="00007015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 xml:space="preserve"> و حثوا على رأسه التّراب</w:t>
            </w:r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>.</w:t>
            </w:r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br/>
              <w:t xml:space="preserve">     و جاءها يوما يُخْبرها أنّه رأى ملَكًا هبط عليه من السّماء وهو في </w:t>
            </w:r>
            <w:r w:rsidR="00F87558" w:rsidRPr="000F5FED">
              <w:rPr>
                <w:rFonts w:cs="AF_Taif Normal" w:hint="cs"/>
                <w:sz w:val="40"/>
                <w:szCs w:val="40"/>
                <w:rtl/>
                <w:lang w:bidi="ar-TN"/>
              </w:rPr>
              <w:t>مخبئه</w:t>
            </w:r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و ليس يدْري أ  ملَكٌ هو حقّا أم شيطانا؟فحاولت أن تقطع شكّه بيقين فقالت له:" إذا جاءك صاحبك هذا الذي يأتيك  فأخبرني </w:t>
            </w:r>
            <w:proofErr w:type="spellStart"/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>به."</w:t>
            </w:r>
            <w:proofErr w:type="spellEnd"/>
            <w:r w:rsidR="00F87558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="00F87558" w:rsidRPr="00007015">
              <w:rPr>
                <w:rFonts w:hint="cs"/>
                <w:sz w:val="40"/>
                <w:szCs w:val="40"/>
                <w:rtl/>
                <w:lang w:bidi="ar-TN"/>
              </w:rPr>
              <w:t>فلمّا</w:t>
            </w:r>
            <w:proofErr w:type="gramEnd"/>
            <w:r w:rsidR="00F87558" w:rsidRPr="00007015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 w:rsidR="000A4A3C" w:rsidRPr="00007015">
              <w:rPr>
                <w:rFonts w:hint="cs"/>
                <w:sz w:val="40"/>
                <w:szCs w:val="40"/>
                <w:rtl/>
                <w:lang w:bidi="ar-TN"/>
              </w:rPr>
              <w:t>نزل عليه جبريل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أخبرها...فنزعت خمارها و </w:t>
            </w:r>
            <w:proofErr w:type="gramStart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>قالت</w:t>
            </w:r>
            <w:proofErr w:type="gramEnd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له:" هل تراه الآن ؟</w:t>
            </w:r>
            <w:proofErr w:type="gramStart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>"فنظر  فلم</w:t>
            </w:r>
            <w:proofErr w:type="gramEnd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ير جبريل فقال:"لا" فابتسمت قائلة:"أبشر. فو الله </w:t>
            </w:r>
            <w:proofErr w:type="gramStart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>إنّه</w:t>
            </w:r>
            <w:proofErr w:type="gramEnd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لملَك.و ما هو بشيطان, إذ لو </w:t>
            </w:r>
            <w:proofErr w:type="gramStart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>كان  شيطانا</w:t>
            </w:r>
            <w:proofErr w:type="gramEnd"/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لما استحى".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br/>
              <w:t xml:space="preserve">           هكذا  ظلّت </w:t>
            </w:r>
            <w:r w:rsidR="000A4A3C" w:rsidRPr="00CB6653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 xml:space="preserve">تؤمن برسالته إلى </w:t>
            </w:r>
            <w:r w:rsidR="000A4A3C" w:rsidRPr="000F5FED">
              <w:rPr>
                <w:rFonts w:cs="AF_Taif Normal" w:hint="cs"/>
                <w:sz w:val="40"/>
                <w:szCs w:val="40"/>
                <w:u w:val="single"/>
                <w:rtl/>
                <w:lang w:bidi="ar-TN"/>
              </w:rPr>
              <w:t>موعد</w:t>
            </w:r>
            <w:r w:rsidR="000A4A3C" w:rsidRPr="00CB6653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 xml:space="preserve"> وفاتها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و عند علم أعداء محمد بمرضها تهامسوا فرحين:"خديجة تموت"و لم يستطع أبو لهب عدوّ النّبيّ </w:t>
            </w:r>
            <w:r w:rsidR="000A4A3C" w:rsidRPr="000F5FED">
              <w:rPr>
                <w:rFonts w:cs="AF_Taif Normal" w:hint="cs"/>
                <w:sz w:val="40"/>
                <w:szCs w:val="40"/>
                <w:u w:val="single"/>
                <w:rtl/>
                <w:lang w:bidi="ar-TN"/>
              </w:rPr>
              <w:t>الأكبر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أن يكتم </w:t>
            </w:r>
            <w:r w:rsidR="000A4A3C" w:rsidRPr="000F5FED">
              <w:rPr>
                <w:rFonts w:cs="AF_Taif Normal" w:hint="cs"/>
                <w:sz w:val="40"/>
                <w:szCs w:val="40"/>
                <w:u w:val="single"/>
                <w:rtl/>
                <w:lang w:bidi="ar-TN"/>
              </w:rPr>
              <w:t>اغتباطه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ف</w:t>
            </w:r>
            <w:r w:rsidR="00A6771E">
              <w:rPr>
                <w:rFonts w:hint="cs"/>
                <w:sz w:val="40"/>
                <w:szCs w:val="40"/>
                <w:rtl/>
                <w:lang w:bidi="ar-TN"/>
              </w:rPr>
              <w:t>شرع في تبشير الكفّار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قائلا:"إنّ </w:t>
            </w:r>
            <w:r w:rsidR="000A4A3C" w:rsidRPr="00CB6653">
              <w:rPr>
                <w:rFonts w:hint="cs"/>
                <w:sz w:val="40"/>
                <w:szCs w:val="40"/>
                <w:u w:val="single"/>
                <w:rtl/>
                <w:lang w:bidi="ar-TN"/>
              </w:rPr>
              <w:t>التي تشدّ أزره و تعزّ شأنه</w:t>
            </w:r>
            <w:r w:rsidR="000A4A3C" w:rsidRPr="00CB6653">
              <w:rPr>
                <w:rFonts w:hint="cs"/>
                <w:sz w:val="40"/>
                <w:szCs w:val="40"/>
                <w:rtl/>
                <w:lang w:bidi="ar-TN"/>
              </w:rPr>
              <w:t xml:space="preserve"> ستذهب عمّا قريب"</w:t>
            </w:r>
            <w:r w:rsidR="00B977A7">
              <w:rPr>
                <w:rFonts w:hint="cs"/>
                <w:sz w:val="40"/>
                <w:szCs w:val="40"/>
                <w:rtl/>
                <w:lang w:bidi="ar-TN"/>
              </w:rPr>
              <w:t>.    .</w:t>
            </w:r>
            <w:r w:rsidR="00F67F53" w:rsidRPr="00CB6653">
              <w:rPr>
                <w:rFonts w:hint="cs"/>
                <w:sz w:val="40"/>
                <w:szCs w:val="40"/>
                <w:rtl/>
              </w:rPr>
              <w:br/>
              <w:t xml:space="preserve">         </w:t>
            </w:r>
            <w:r w:rsidR="004D0AC0" w:rsidRPr="00CB6653">
              <w:rPr>
                <w:rFonts w:hint="cs"/>
                <w:sz w:val="40"/>
                <w:szCs w:val="40"/>
                <w:rtl/>
              </w:rPr>
              <w:t xml:space="preserve">                     </w:t>
            </w:r>
            <w:r w:rsidR="004D0AC0" w:rsidRPr="00CB6653"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  <w:r w:rsidR="00F67F53" w:rsidRPr="00CB6653">
              <w:rPr>
                <w:b/>
                <w:bCs/>
                <w:sz w:val="40"/>
                <w:szCs w:val="40"/>
                <w:rtl/>
              </w:rPr>
              <w:br/>
            </w:r>
            <w:r w:rsidR="00F67F53" w:rsidRPr="00CB6653">
              <w:rPr>
                <w:rFonts w:cs="Sultan light2" w:hint="cs"/>
                <w:sz w:val="40"/>
                <w:szCs w:val="40"/>
                <w:rtl/>
              </w:rPr>
              <w:t xml:space="preserve">عن </w:t>
            </w:r>
            <w:r w:rsidR="00F87558" w:rsidRPr="00CB6653">
              <w:rPr>
                <w:rFonts w:cs="Sultan light2" w:hint="cs"/>
                <w:sz w:val="40"/>
                <w:szCs w:val="40"/>
                <w:rtl/>
              </w:rPr>
              <w:t>توفيق الحكيم</w:t>
            </w:r>
            <w:r w:rsidR="00F67F53" w:rsidRPr="00CB6653">
              <w:rPr>
                <w:rFonts w:cs="Sultan light2" w:hint="cs"/>
                <w:sz w:val="40"/>
                <w:szCs w:val="40"/>
                <w:rtl/>
              </w:rPr>
              <w:t xml:space="preserve"> (</w:t>
            </w:r>
            <w:r w:rsidR="000A4A3C" w:rsidRPr="00CB6653">
              <w:rPr>
                <w:rFonts w:cs="Sultan light2" w:hint="cs"/>
                <w:sz w:val="40"/>
                <w:szCs w:val="40"/>
                <w:rtl/>
              </w:rPr>
              <w:t>الرباط المقدّس ص 76ـ79</w:t>
            </w:r>
            <w:r w:rsidR="00F67F53" w:rsidRPr="00CB6653">
              <w:rPr>
                <w:rFonts w:cs="Sultan light2" w:hint="cs"/>
                <w:sz w:val="40"/>
                <w:szCs w:val="40"/>
                <w:rtl/>
              </w:rPr>
              <w:t>)</w:t>
            </w:r>
          </w:p>
        </w:tc>
      </w:tr>
    </w:tbl>
    <w:p w:rsidR="004D0AC0" w:rsidRDefault="004D0AC0" w:rsidP="004D0AC0">
      <w:pPr>
        <w:tabs>
          <w:tab w:val="left" w:pos="2029"/>
        </w:tabs>
        <w:jc w:val="both"/>
        <w:rPr>
          <w:rtl/>
        </w:rPr>
      </w:pPr>
    </w:p>
    <w:p w:rsidR="004D0AC0" w:rsidRDefault="004D0AC0" w:rsidP="004D0AC0">
      <w:pPr>
        <w:tabs>
          <w:tab w:val="left" w:pos="2029"/>
        </w:tabs>
        <w:rPr>
          <w:rtl/>
        </w:rPr>
      </w:pPr>
    </w:p>
    <w:p w:rsidR="004D0AC0" w:rsidRDefault="004D0AC0" w:rsidP="00F67F53">
      <w:pPr>
        <w:tabs>
          <w:tab w:val="left" w:pos="2029"/>
        </w:tabs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</w:t>
      </w:r>
    </w:p>
    <w:p w:rsidR="00B13561" w:rsidRDefault="00B13561" w:rsidP="004D0AC0">
      <w:pPr>
        <w:tabs>
          <w:tab w:val="left" w:pos="2029"/>
        </w:tabs>
        <w:rPr>
          <w:rtl/>
        </w:rPr>
      </w:pPr>
    </w:p>
    <w:p w:rsidR="00B13561" w:rsidRDefault="00B13561" w:rsidP="004D0AC0">
      <w:pPr>
        <w:tabs>
          <w:tab w:val="left" w:pos="2029"/>
        </w:tabs>
        <w:rPr>
          <w:rtl/>
        </w:rPr>
      </w:pPr>
    </w:p>
    <w:p w:rsidR="00B13561" w:rsidRDefault="00B13561" w:rsidP="004D0AC0">
      <w:pPr>
        <w:tabs>
          <w:tab w:val="left" w:pos="2029"/>
        </w:tabs>
        <w:rPr>
          <w:rtl/>
        </w:rPr>
      </w:pPr>
    </w:p>
    <w:p w:rsidR="004D0AC0" w:rsidRDefault="00B13561" w:rsidP="004D0AC0">
      <w:pPr>
        <w:tabs>
          <w:tab w:val="left" w:pos="2029"/>
        </w:tabs>
        <w:rPr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</w:p>
    <w:p w:rsidR="004D0AC0" w:rsidRDefault="004D0AC0" w:rsidP="004D0AC0">
      <w:pPr>
        <w:tabs>
          <w:tab w:val="left" w:pos="2029"/>
        </w:tabs>
        <w:rPr>
          <w:rtl/>
        </w:rPr>
      </w:pPr>
      <w:r>
        <w:rPr>
          <w:rtl/>
        </w:rPr>
        <w:br/>
      </w:r>
    </w:p>
    <w:p w:rsidR="004D0AC0" w:rsidRDefault="004D0AC0" w:rsidP="004D0AC0">
      <w:pPr>
        <w:tabs>
          <w:tab w:val="left" w:pos="2029"/>
        </w:tabs>
        <w:rPr>
          <w:rtl/>
        </w:rPr>
      </w:pPr>
    </w:p>
    <w:tbl>
      <w:tblPr>
        <w:tblpPr w:leftFromText="141" w:rightFromText="141" w:vertAnchor="page" w:horzAnchor="margin" w:tblpXSpec="center" w:tblpY="616"/>
        <w:bidiVisual/>
        <w:tblW w:w="108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7"/>
        <w:gridCol w:w="2109"/>
        <w:gridCol w:w="1877"/>
        <w:gridCol w:w="2269"/>
        <w:gridCol w:w="1527"/>
      </w:tblGrid>
      <w:tr w:rsidR="004D0AC0" w:rsidTr="00220EDA">
        <w:trPr>
          <w:cantSplit/>
          <w:trHeight w:val="544"/>
        </w:trPr>
        <w:tc>
          <w:tcPr>
            <w:tcW w:w="3047" w:type="dxa"/>
            <w:vMerge w:val="restart"/>
            <w:vAlign w:val="center"/>
          </w:tcPr>
          <w:p w:rsidR="004D0AC0" w:rsidRPr="00BB60A4" w:rsidRDefault="004D0AC0" w:rsidP="00220EDA">
            <w:pPr>
              <w:pStyle w:val="Titre1"/>
              <w:ind w:right="0"/>
              <w:rPr>
                <w:rFonts w:cs="DecoType Thuluth"/>
                <w:szCs w:val="24"/>
                <w:rtl/>
              </w:rPr>
            </w:pPr>
            <w:r w:rsidRPr="00BB60A4">
              <w:rPr>
                <w:rFonts w:cs="DecoType Thuluth"/>
                <w:b/>
                <w:bCs/>
                <w:sz w:val="22"/>
                <w:szCs w:val="24"/>
                <w:rtl/>
              </w:rPr>
              <w:t xml:space="preserve">  المدرسة الإعدادية</w:t>
            </w:r>
            <w:r>
              <w:rPr>
                <w:rFonts w:cs="DecoType Thuluth"/>
                <w:b/>
                <w:bCs/>
                <w:sz w:val="22"/>
                <w:szCs w:val="24"/>
                <w:rtl/>
                <w:lang w:bidi="ar-TN"/>
              </w:rPr>
              <w:br/>
            </w:r>
            <w:r w:rsidRPr="00BB60A4">
              <w:rPr>
                <w:rFonts w:cs="DecoType Thuluth"/>
                <w:b/>
                <w:bCs/>
                <w:sz w:val="22"/>
                <w:szCs w:val="24"/>
                <w:rtl/>
              </w:rPr>
              <w:t>* منزل جميل</w:t>
            </w:r>
            <w:r>
              <w:rPr>
                <w:rFonts w:cs="DecoType Thuluth" w:hint="cs"/>
                <w:b/>
                <w:bCs/>
                <w:sz w:val="22"/>
                <w:szCs w:val="24"/>
                <w:rtl/>
              </w:rPr>
              <w:t xml:space="preserve"> 2 </w:t>
            </w:r>
            <w:r w:rsidRPr="00BB60A4">
              <w:rPr>
                <w:rFonts w:cs="DecoType Thuluth"/>
                <w:b/>
                <w:bCs/>
                <w:sz w:val="22"/>
                <w:szCs w:val="24"/>
                <w:rtl/>
              </w:rPr>
              <w:t>*</w:t>
            </w:r>
          </w:p>
        </w:tc>
        <w:tc>
          <w:tcPr>
            <w:tcW w:w="3986" w:type="dxa"/>
            <w:gridSpan w:val="2"/>
            <w:vMerge w:val="restart"/>
            <w:vAlign w:val="center"/>
          </w:tcPr>
          <w:p w:rsidR="004D0AC0" w:rsidRPr="00BB60A4" w:rsidRDefault="004D0AC0" w:rsidP="00220EDA">
            <w:pPr>
              <w:pStyle w:val="Titre3"/>
              <w:ind w:left="47" w:right="0"/>
              <w:jc w:val="center"/>
              <w:rPr>
                <w:rFonts w:cs="Andalus"/>
                <w:szCs w:val="24"/>
                <w:rtl/>
              </w:rPr>
            </w:pPr>
            <w:r w:rsidRPr="00BB60A4">
              <w:rPr>
                <w:rFonts w:cs="Andalus" w:hint="cs"/>
                <w:sz w:val="22"/>
                <w:szCs w:val="24"/>
                <w:rtl/>
              </w:rPr>
              <w:t>الفرض ال</w:t>
            </w:r>
            <w:r>
              <w:rPr>
                <w:rFonts w:cs="Andalus" w:hint="cs"/>
                <w:sz w:val="22"/>
                <w:szCs w:val="24"/>
                <w:rtl/>
              </w:rPr>
              <w:t xml:space="preserve">تّأليفيّ </w:t>
            </w:r>
            <w:r w:rsidRPr="00BB60A4">
              <w:rPr>
                <w:rFonts w:cs="Andalus" w:hint="cs"/>
                <w:sz w:val="22"/>
                <w:szCs w:val="24"/>
                <w:rtl/>
              </w:rPr>
              <w:t>الثّاني</w:t>
            </w:r>
            <w:r w:rsidRPr="00BB60A4">
              <w:rPr>
                <w:rFonts w:cs="Andalus" w:hint="cs"/>
                <w:sz w:val="22"/>
                <w:szCs w:val="24"/>
                <w:rtl/>
              </w:rPr>
              <w:br/>
              <w:t xml:space="preserve"> في</w:t>
            </w:r>
            <w:r w:rsidRPr="00BB60A4">
              <w:rPr>
                <w:rFonts w:cs="Andalus"/>
                <w:sz w:val="22"/>
                <w:szCs w:val="24"/>
                <w:rtl/>
              </w:rPr>
              <w:t xml:space="preserve"> </w:t>
            </w:r>
            <w:r w:rsidRPr="00BB60A4">
              <w:rPr>
                <w:rFonts w:cs="Andalus" w:hint="cs"/>
                <w:b/>
                <w:bCs/>
                <w:sz w:val="22"/>
                <w:szCs w:val="24"/>
                <w:rtl/>
              </w:rPr>
              <w:t>دراسة النصّ</w:t>
            </w:r>
          </w:p>
        </w:tc>
        <w:tc>
          <w:tcPr>
            <w:tcW w:w="3796" w:type="dxa"/>
            <w:gridSpan w:val="2"/>
            <w:vAlign w:val="center"/>
          </w:tcPr>
          <w:p w:rsidR="004D0AC0" w:rsidRPr="00BB60A4" w:rsidRDefault="004D0AC0" w:rsidP="00220EDA">
            <w:pPr>
              <w:rPr>
                <w:b/>
                <w:bCs/>
              </w:rPr>
            </w:pPr>
            <w:r w:rsidRPr="00BB60A4">
              <w:rPr>
                <w:b/>
                <w:bCs/>
                <w:sz w:val="22"/>
                <w:rtl/>
              </w:rPr>
              <w:t xml:space="preserve">الاسم و اللقب: </w:t>
            </w:r>
            <w:r w:rsidRPr="00BB60A4">
              <w:rPr>
                <w:rFonts w:hint="cs"/>
                <w:b/>
                <w:bCs/>
                <w:sz w:val="22"/>
                <w:rtl/>
              </w:rPr>
              <w:t>........................................................</w:t>
            </w:r>
          </w:p>
        </w:tc>
      </w:tr>
      <w:tr w:rsidR="004D0AC0" w:rsidTr="00220EDA">
        <w:trPr>
          <w:cantSplit/>
          <w:trHeight w:val="387"/>
        </w:trPr>
        <w:tc>
          <w:tcPr>
            <w:tcW w:w="3047" w:type="dxa"/>
            <w:vMerge/>
            <w:vAlign w:val="center"/>
          </w:tcPr>
          <w:p w:rsidR="004D0AC0" w:rsidRPr="00BB60A4" w:rsidRDefault="004D0AC0" w:rsidP="00220EDA">
            <w:pPr>
              <w:ind w:right="-6958" w:firstLine="661"/>
              <w:rPr>
                <w:rtl/>
              </w:rPr>
            </w:pPr>
          </w:p>
        </w:tc>
        <w:tc>
          <w:tcPr>
            <w:tcW w:w="3986" w:type="dxa"/>
            <w:gridSpan w:val="2"/>
            <w:vMerge/>
            <w:vAlign w:val="center"/>
          </w:tcPr>
          <w:p w:rsidR="004D0AC0" w:rsidRPr="00BB60A4" w:rsidRDefault="004D0AC0" w:rsidP="00220EDA">
            <w:pPr>
              <w:rPr>
                <w:rtl/>
              </w:rPr>
            </w:pPr>
          </w:p>
        </w:tc>
        <w:tc>
          <w:tcPr>
            <w:tcW w:w="2269" w:type="dxa"/>
            <w:vAlign w:val="center"/>
          </w:tcPr>
          <w:p w:rsidR="004D0AC0" w:rsidRPr="00BB60A4" w:rsidRDefault="004D0AC0" w:rsidP="00220EDA">
            <w:pPr>
              <w:rPr>
                <w:b/>
                <w:bCs/>
              </w:rPr>
            </w:pPr>
            <w:proofErr w:type="gramStart"/>
            <w:r w:rsidRPr="00BB60A4">
              <w:rPr>
                <w:b/>
                <w:bCs/>
                <w:sz w:val="22"/>
                <w:rtl/>
              </w:rPr>
              <w:t>القسم</w:t>
            </w:r>
            <w:proofErr w:type="gramEnd"/>
            <w:r w:rsidRPr="00BB60A4">
              <w:rPr>
                <w:b/>
                <w:bCs/>
                <w:sz w:val="22"/>
                <w:rtl/>
              </w:rPr>
              <w:t>:</w:t>
            </w:r>
            <w:r w:rsidRPr="00BB60A4">
              <w:rPr>
                <w:b/>
                <w:bCs/>
                <w:sz w:val="22"/>
              </w:rPr>
              <w:t xml:space="preserve"> </w:t>
            </w:r>
            <w:r w:rsidRPr="00BB60A4">
              <w:rPr>
                <w:rFonts w:hint="cs"/>
                <w:b/>
                <w:bCs/>
                <w:sz w:val="22"/>
                <w:rtl/>
              </w:rPr>
              <w:t>8</w:t>
            </w:r>
            <w:r w:rsidRPr="00BB60A4">
              <w:rPr>
                <w:b/>
                <w:bCs/>
                <w:sz w:val="22"/>
                <w:rtl/>
              </w:rPr>
              <w:t>أساسي</w:t>
            </w:r>
            <w:r w:rsidRPr="00BB60A4">
              <w:rPr>
                <w:rFonts w:hint="cs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1527" w:type="dxa"/>
            <w:vMerge w:val="restart"/>
            <w:vAlign w:val="bottom"/>
          </w:tcPr>
          <w:p w:rsidR="004D0AC0" w:rsidRPr="00BB60A4" w:rsidRDefault="004D0AC0" w:rsidP="00220EDA">
            <w:pPr>
              <w:rPr>
                <w:b/>
                <w:bCs/>
                <w:rtl/>
              </w:rPr>
            </w:pPr>
          </w:p>
        </w:tc>
      </w:tr>
      <w:tr w:rsidR="004D0AC0" w:rsidTr="00220EDA">
        <w:trPr>
          <w:cantSplit/>
          <w:trHeight w:val="326"/>
        </w:trPr>
        <w:tc>
          <w:tcPr>
            <w:tcW w:w="3047" w:type="dxa"/>
            <w:vAlign w:val="center"/>
          </w:tcPr>
          <w:p w:rsidR="004D0AC0" w:rsidRPr="005142F2" w:rsidRDefault="004D0AC0" w:rsidP="00220EDA">
            <w:pPr>
              <w:pStyle w:val="Titre2"/>
              <w:rPr>
                <w:b/>
                <w:bCs/>
                <w:rtl/>
                <w:lang w:val="en-US" w:bidi="ar-TN"/>
              </w:rPr>
            </w:pPr>
            <w:proofErr w:type="gramStart"/>
            <w:r>
              <w:rPr>
                <w:rFonts w:cs="Times New Roman"/>
                <w:b/>
                <w:bCs/>
                <w:rtl/>
              </w:rPr>
              <w:t>التاريخ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07 </w:t>
            </w:r>
            <w:r>
              <w:rPr>
                <w:b/>
                <w:bCs/>
                <w:rtl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>03</w:t>
            </w:r>
            <w:r>
              <w:rPr>
                <w:b/>
                <w:bCs/>
                <w:rtl/>
              </w:rPr>
              <w:t xml:space="preserve"> /</w:t>
            </w:r>
            <w:r>
              <w:rPr>
                <w:rFonts w:hint="cs"/>
                <w:b/>
                <w:bCs/>
                <w:sz w:val="28"/>
                <w:rtl/>
              </w:rPr>
              <w:t>2012</w:t>
            </w:r>
          </w:p>
        </w:tc>
        <w:tc>
          <w:tcPr>
            <w:tcW w:w="2109" w:type="dxa"/>
            <w:vAlign w:val="center"/>
          </w:tcPr>
          <w:p w:rsidR="004D0AC0" w:rsidRDefault="004D0AC0" w:rsidP="00220EDA">
            <w:pPr>
              <w:pStyle w:val="Titre4"/>
              <w:jc w:val="center"/>
              <w:rPr>
                <w:b w:val="0"/>
                <w:bCs w:val="0"/>
                <w:rtl/>
              </w:rPr>
            </w:pPr>
            <w:proofErr w:type="gramStart"/>
            <w:r w:rsidRPr="005142F2">
              <w:rPr>
                <w:rFonts w:ascii="Times New Roman" w:hAnsi="Times New Roman" w:cs="Times New Roman"/>
                <w:szCs w:val="28"/>
                <w:rtl/>
                <w:lang w:val="en-US" w:eastAsia="ar-SA"/>
              </w:rPr>
              <w:t>التوقيت :</w:t>
            </w:r>
            <w:proofErr w:type="gramEnd"/>
            <w:r w:rsidRPr="005142F2">
              <w:rPr>
                <w:rFonts w:ascii="Times New Roman" w:hAnsi="Times New Roman" w:cs="Times New Roman"/>
                <w:szCs w:val="28"/>
                <w:rtl/>
                <w:lang w:val="en-US" w:eastAsia="ar-SA"/>
              </w:rPr>
              <w:t xml:space="preserve"> </w:t>
            </w:r>
            <w:r w:rsidRPr="005142F2">
              <w:rPr>
                <w:rFonts w:ascii="Times New Roman" w:hAnsi="Times New Roman" w:cs="Times New Roman" w:hint="cs"/>
                <w:szCs w:val="28"/>
                <w:rtl/>
                <w:lang w:val="en-US" w:eastAsia="ar-SA"/>
              </w:rPr>
              <w:t>ساعة</w:t>
            </w:r>
          </w:p>
        </w:tc>
        <w:tc>
          <w:tcPr>
            <w:tcW w:w="1877" w:type="dxa"/>
            <w:vAlign w:val="center"/>
          </w:tcPr>
          <w:p w:rsidR="004D0AC0" w:rsidRDefault="004D0AC0" w:rsidP="00220ED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الضارب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=2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4D0AC0" w:rsidRDefault="004D0AC0" w:rsidP="00220EDA">
            <w:pPr>
              <w:rPr>
                <w:b/>
                <w:bCs/>
                <w:szCs w:val="28"/>
              </w:rPr>
            </w:pPr>
            <w:proofErr w:type="gramStart"/>
            <w:r>
              <w:rPr>
                <w:b/>
                <w:bCs/>
                <w:szCs w:val="28"/>
                <w:rtl/>
              </w:rPr>
              <w:t xml:space="preserve">الرقم </w:t>
            </w:r>
            <w:r>
              <w:rPr>
                <w:rFonts w:hint="cs"/>
                <w:b/>
                <w:bCs/>
                <w:szCs w:val="28"/>
                <w:rtl/>
              </w:rPr>
              <w:t>:</w:t>
            </w:r>
            <w:proofErr w:type="gramEnd"/>
          </w:p>
        </w:tc>
        <w:tc>
          <w:tcPr>
            <w:tcW w:w="1527" w:type="dxa"/>
            <w:vMerge/>
            <w:tcBorders>
              <w:top w:val="nil"/>
            </w:tcBorders>
            <w:vAlign w:val="center"/>
          </w:tcPr>
          <w:p w:rsidR="004D0AC0" w:rsidRDefault="004D0AC0" w:rsidP="00220EDA">
            <w:pPr>
              <w:rPr>
                <w:b/>
                <w:bCs/>
                <w:sz w:val="28"/>
                <w:rtl/>
              </w:rPr>
            </w:pPr>
          </w:p>
        </w:tc>
      </w:tr>
    </w:tbl>
    <w:p w:rsidR="004D0AC0" w:rsidRDefault="004D0AC0" w:rsidP="00B13561">
      <w:pPr>
        <w:rPr>
          <w:rtl/>
        </w:rPr>
      </w:pPr>
      <w:r>
        <w:rPr>
          <w:rFonts w:cs="Andalus" w:hint="cs"/>
          <w:rtl/>
        </w:rPr>
        <w:t xml:space="preserve">                                                                                                                                     </w:t>
      </w:r>
    </w:p>
    <w:tbl>
      <w:tblPr>
        <w:bidiVisual/>
        <w:tblW w:w="10455" w:type="dxa"/>
        <w:tblInd w:w="232" w:type="dxa"/>
        <w:tblLayout w:type="fixed"/>
        <w:tblLook w:val="00BF"/>
      </w:tblPr>
      <w:tblGrid>
        <w:gridCol w:w="9900"/>
        <w:gridCol w:w="555"/>
      </w:tblGrid>
      <w:tr w:rsidR="004D0AC0" w:rsidRPr="00E52658" w:rsidTr="00220EDA">
        <w:trPr>
          <w:trHeight w:val="70"/>
        </w:trPr>
        <w:tc>
          <w:tcPr>
            <w:tcW w:w="9900" w:type="dxa"/>
            <w:tcBorders>
              <w:right w:val="single" w:sz="4" w:space="0" w:color="auto"/>
            </w:tcBorders>
          </w:tcPr>
          <w:p w:rsidR="004D0AC0" w:rsidRPr="00E52658" w:rsidRDefault="004D0AC0" w:rsidP="00B13561">
            <w:pPr>
              <w:rPr>
                <w:b/>
                <w:bCs/>
                <w:u w:val="single"/>
                <w:rtl/>
              </w:rPr>
            </w:pPr>
            <w:proofErr w:type="gramStart"/>
            <w:r w:rsidRPr="00E52658">
              <w:rPr>
                <w:rFonts w:hint="cs"/>
                <w:b/>
                <w:bCs/>
                <w:u w:val="single"/>
                <w:rtl/>
              </w:rPr>
              <w:t>الأسئلة</w:t>
            </w:r>
            <w:proofErr w:type="gramEnd"/>
            <w:r w:rsidRPr="00E52658">
              <w:rPr>
                <w:rFonts w:hint="cs"/>
                <w:b/>
                <w:bCs/>
                <w:u w:val="single"/>
                <w:rtl/>
              </w:rPr>
              <w:t>:</w:t>
            </w:r>
            <w:r w:rsidR="00B13561" w:rsidRPr="00B13561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</w:t>
            </w:r>
            <w:r w:rsidR="00B13561" w:rsidRPr="00B13561">
              <w:rPr>
                <w:rFonts w:cs="Andalus" w:hint="cs"/>
                <w:rtl/>
              </w:rPr>
              <w:t xml:space="preserve"> </w:t>
            </w:r>
            <w:r w:rsidR="00B13561">
              <w:rPr>
                <w:rFonts w:cs="Andalus" w:hint="cs"/>
                <w:rtl/>
              </w:rPr>
              <w:t>أساتذة العربية</w:t>
            </w:r>
          </w:p>
          <w:p w:rsidR="004D0AC0" w:rsidRDefault="004D0AC0" w:rsidP="00360092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  <w:r w:rsidRPr="00AE1C86">
              <w:rPr>
                <w:rFonts w:ascii="Tahoma" w:hAnsi="Tahoma" w:cs="Motken Ramlah" w:hint="cs"/>
                <w:sz w:val="36"/>
                <w:szCs w:val="36"/>
                <w:u w:val="single"/>
                <w:rtl/>
              </w:rPr>
              <w:t>*الفهم و بناء المعنى: (4نقاط)</w:t>
            </w:r>
            <w:r>
              <w:rPr>
                <w:rFonts w:ascii="Tahoma" w:hAnsi="Tahoma" w:cs="Motken Ramlah"/>
                <w:sz w:val="36"/>
                <w:szCs w:val="36"/>
                <w:u w:val="single"/>
                <w:rtl/>
              </w:rPr>
              <w:tab/>
            </w:r>
            <w:r w:rsidRPr="00AE1C86">
              <w:rPr>
                <w:rFonts w:ascii="Tahoma" w:hAnsi="Tahoma" w:cs="Motken Ramlah" w:hint="cs"/>
                <w:b/>
                <w:bCs/>
                <w:rtl/>
              </w:rPr>
              <w:br/>
            </w:r>
            <w:r>
              <w:rPr>
                <w:rFonts w:ascii="Tahoma" w:hAnsi="Tahoma" w:cs="Arabic Transparent" w:hint="cs"/>
                <w:sz w:val="32"/>
                <w:szCs w:val="32"/>
              </w:rPr>
              <w:sym w:font="Wingdings 2" w:char="F075"/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- </w:t>
            </w:r>
            <w:r w:rsidR="001565CF">
              <w:rPr>
                <w:rFonts w:ascii="Tahoma" w:hAnsi="Tahoma" w:cs="Arabic Transparent" w:hint="cs"/>
                <w:sz w:val="32"/>
                <w:szCs w:val="32"/>
                <w:rtl/>
              </w:rPr>
              <w:t>اذكر خصلتين من الخصال التي أهّلت خديجة لتتميّز على بقيّة النّساء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؟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br/>
            </w: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360092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br/>
            </w:r>
            <w:r>
              <w:rPr>
                <w:rFonts w:ascii="Tahoma" w:hAnsi="Tahoma" w:cs="Arabic Transparent" w:hint="cs"/>
                <w:sz w:val="32"/>
                <w:szCs w:val="32"/>
              </w:rPr>
              <w:sym w:font="Wingdings 2" w:char="F076"/>
            </w:r>
            <w:r w:rsidRPr="00E52658">
              <w:rPr>
                <w:rFonts w:ascii="Tahoma" w:hAnsi="Tahoma" w:cs="Arabic Transparent" w:hint="cs"/>
                <w:sz w:val="32"/>
                <w:szCs w:val="32"/>
                <w:rtl/>
              </w:rPr>
              <w:t>-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</w:t>
            </w:r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>كيف تبدو العلاقة بين النبيّ و زوجته خديجة؟ و ما رأيك في ذلك؟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br/>
            </w: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360092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  <w:r>
              <w:rPr>
                <w:rFonts w:ascii="Tahoma" w:hAnsi="Tahoma" w:cs="Arabic Transparent" w:hint="cs"/>
                <w:sz w:val="32"/>
                <w:szCs w:val="32"/>
              </w:rPr>
              <w:sym w:font="Wingdings 2" w:char="F077"/>
            </w:r>
            <w:r w:rsidRPr="00E52658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- </w:t>
            </w:r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غيّرت خديجة الرسول (ص) من حال إلى حال. استخرج من النصّ </w:t>
            </w:r>
            <w:proofErr w:type="gramStart"/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>زوجين</w:t>
            </w:r>
            <w:proofErr w:type="gramEnd"/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من الكلمات بينها تضاد في المعنى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:</w:t>
            </w:r>
            <w:r>
              <w:rPr>
                <w:rFonts w:ascii="Tahoma" w:hAnsi="Tahoma" w:cs="Arabic Transparent"/>
                <w:sz w:val="32"/>
                <w:szCs w:val="32"/>
                <w:rtl/>
              </w:rPr>
              <w:br/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br/>
            </w: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sz w:val="32"/>
                <w:szCs w:val="32"/>
                <w:rtl/>
              </w:rPr>
            </w:pPr>
          </w:p>
          <w:p w:rsidR="004D0AC0" w:rsidRDefault="004D0AC0" w:rsidP="00360092">
            <w:pPr>
              <w:tabs>
                <w:tab w:val="center" w:pos="4842"/>
              </w:tabs>
              <w:rPr>
                <w:rFonts w:ascii="Tahoma" w:hAnsi="Tahoma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Arabic Transparent"/>
                <w:sz w:val="32"/>
                <w:szCs w:val="32"/>
                <w:rtl/>
              </w:rPr>
              <w:br/>
            </w:r>
            <w:r>
              <w:rPr>
                <w:rFonts w:ascii="Tahoma" w:hAnsi="Tahoma" w:cs="Arabic Transparent" w:hint="cs"/>
                <w:sz w:val="32"/>
                <w:szCs w:val="32"/>
              </w:rPr>
              <w:sym w:font="Wingdings 2" w:char="F078"/>
            </w:r>
            <w:r w:rsidRPr="00E52658">
              <w:rPr>
                <w:rFonts w:ascii="Tahoma" w:hAnsi="Tahoma" w:cs="Arabic Transparent" w:hint="cs"/>
                <w:sz w:val="32"/>
                <w:szCs w:val="32"/>
                <w:rtl/>
              </w:rPr>
              <w:t>-</w:t>
            </w:r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لماذا اختار توفيق الحكيم شخصيّة خديجة للكتابة عنها و الحال أنّها ماتت منذ قرون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: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br/>
            </w: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b/>
                <w:bCs/>
                <w:sz w:val="28"/>
                <w:szCs w:val="28"/>
                <w:rtl/>
              </w:rPr>
            </w:pP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b/>
                <w:bCs/>
                <w:sz w:val="28"/>
                <w:szCs w:val="28"/>
                <w:rtl/>
              </w:rPr>
            </w:pPr>
          </w:p>
          <w:p w:rsidR="004D0AC0" w:rsidRDefault="004D0AC0" w:rsidP="00220EDA">
            <w:pPr>
              <w:tabs>
                <w:tab w:val="center" w:pos="4842"/>
              </w:tabs>
              <w:rPr>
                <w:rFonts w:ascii="Tahoma" w:hAnsi="Tahoma" w:cs="Arabic Transparent"/>
                <w:b/>
                <w:bCs/>
                <w:sz w:val="28"/>
                <w:szCs w:val="28"/>
                <w:rtl/>
              </w:rPr>
            </w:pPr>
          </w:p>
          <w:p w:rsidR="004D0AC0" w:rsidRPr="00E52658" w:rsidRDefault="004D0AC0" w:rsidP="00CB6653">
            <w:pPr>
              <w:tabs>
                <w:tab w:val="center" w:pos="4842"/>
              </w:tabs>
              <w:rPr>
                <w:rFonts w:ascii="Tahoma" w:hAnsi="Tahoma" w:cs="Arabic Transparent"/>
                <w:b/>
                <w:bCs/>
                <w:rtl/>
              </w:rPr>
            </w:pPr>
            <w:r w:rsidRPr="00AE1C86">
              <w:rPr>
                <w:rFonts w:ascii="Tahoma" w:hAnsi="Tahoma" w:cs="Motken Ramlah" w:hint="cs"/>
                <w:sz w:val="36"/>
                <w:szCs w:val="36"/>
                <w:u w:val="single"/>
                <w:rtl/>
              </w:rPr>
              <w:t>**اللّغة:(10نقاط)</w:t>
            </w:r>
            <w:r w:rsidRPr="00AE1C86">
              <w:rPr>
                <w:rFonts w:ascii="Tahoma" w:hAnsi="Tahoma" w:cs="Motken Ramlah" w:hint="cs"/>
                <w:b/>
                <w:bCs/>
                <w:rtl/>
              </w:rPr>
              <w:br/>
            </w:r>
            <w:r w:rsidRPr="00E52658">
              <w:rPr>
                <w:rFonts w:ascii="Tahoma" w:hAnsi="Tahoma" w:cs="Arabic Transparent" w:hint="cs"/>
                <w:sz w:val="32"/>
                <w:szCs w:val="32"/>
                <w:rtl/>
              </w:rPr>
              <w:t>1-</w:t>
            </w:r>
            <w:r w:rsidR="00360092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حدّد الشّكل النّحويّ لما سطّر في النّصّ </w:t>
            </w:r>
            <w:r w:rsidR="00CB6653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و اذكر وظيفته </w:t>
            </w:r>
            <w:proofErr w:type="gramStart"/>
            <w:r w:rsidR="00CB6653">
              <w:rPr>
                <w:rFonts w:ascii="Tahoma" w:hAnsi="Tahoma" w:cs="Arabic Transparent" w:hint="cs"/>
                <w:sz w:val="32"/>
                <w:szCs w:val="32"/>
                <w:rtl/>
              </w:rPr>
              <w:t>النّحويّة</w:t>
            </w:r>
            <w:r>
              <w:rPr>
                <w:rFonts w:ascii="Tahoma" w:hAnsi="Tahoma" w:cs="Arabic Transparent" w:hint="cs"/>
                <w:sz w:val="28"/>
                <w:szCs w:val="28"/>
                <w:rtl/>
              </w:rPr>
              <w:t xml:space="preserve"> :</w:t>
            </w:r>
            <w:proofErr w:type="gramEnd"/>
          </w:p>
          <w:tbl>
            <w:tblPr>
              <w:bidiVisual/>
              <w:tblW w:w="9674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06"/>
              <w:gridCol w:w="2584"/>
              <w:gridCol w:w="2584"/>
            </w:tblGrid>
            <w:tr w:rsidR="004D0AC0" w:rsidRPr="00E52658" w:rsidTr="00220EDA">
              <w:trPr>
                <w:trHeight w:val="459"/>
              </w:trPr>
              <w:tc>
                <w:tcPr>
                  <w:tcW w:w="4506" w:type="dxa"/>
                  <w:shd w:val="clear" w:color="auto" w:fill="BFBFBF"/>
                  <w:vAlign w:val="center"/>
                </w:tcPr>
                <w:p w:rsidR="004D0AC0" w:rsidRPr="009A05E4" w:rsidRDefault="00CB6653" w:rsidP="00CB6653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>
                    <w:rPr>
                      <w:rFonts w:ascii="Tahoma" w:hAnsi="Tahoma" w:cs="AF_Taif Normal" w:hint="cs"/>
                      <w:rtl/>
                    </w:rPr>
                    <w:t>العبارات المسطّرة</w:t>
                  </w:r>
                </w:p>
              </w:tc>
              <w:tc>
                <w:tcPr>
                  <w:tcW w:w="2584" w:type="dxa"/>
                  <w:shd w:val="clear" w:color="auto" w:fill="BFBFBF"/>
                  <w:vAlign w:val="center"/>
                </w:tcPr>
                <w:p w:rsidR="004D0AC0" w:rsidRPr="00E52658" w:rsidRDefault="00CB6653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proofErr w:type="gramStart"/>
                  <w:r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الشّكل</w:t>
                  </w:r>
                  <w:proofErr w:type="gramEnd"/>
                  <w:r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 النّحوي</w:t>
                  </w:r>
                </w:p>
              </w:tc>
              <w:tc>
                <w:tcPr>
                  <w:tcW w:w="2584" w:type="dxa"/>
                  <w:shd w:val="clear" w:color="auto" w:fill="BFBFBF"/>
                  <w:vAlign w:val="center"/>
                </w:tcPr>
                <w:p w:rsidR="004D0AC0" w:rsidRPr="00E52658" w:rsidRDefault="00CB6653" w:rsidP="00CB6653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proofErr w:type="gramStart"/>
                  <w:r>
                    <w:rPr>
                      <w:rFonts w:ascii="Tahoma" w:hAnsi="Tahoma" w:cs="Arabic Transparent" w:hint="cs"/>
                      <w:sz w:val="28"/>
                      <w:szCs w:val="28"/>
                      <w:rtl/>
                    </w:rPr>
                    <w:t>الوظيفة</w:t>
                  </w:r>
                  <w:proofErr w:type="gramEnd"/>
                  <w:r>
                    <w:rPr>
                      <w:rFonts w:ascii="Tahoma" w:hAnsi="Tahoma" w:cs="Arabic Transparent" w:hint="cs"/>
                      <w:sz w:val="28"/>
                      <w:szCs w:val="28"/>
                      <w:rtl/>
                    </w:rPr>
                    <w:t xml:space="preserve"> </w:t>
                  </w:r>
                  <w:r w:rsidR="004D0AC0">
                    <w:rPr>
                      <w:rFonts w:ascii="Tahoma" w:hAnsi="Tahoma" w:cs="Arabic Transparent" w:hint="cs"/>
                      <w:sz w:val="28"/>
                      <w:szCs w:val="28"/>
                      <w:rtl/>
                    </w:rPr>
                    <w:t>النّحويّة</w:t>
                  </w:r>
                </w:p>
              </w:tc>
            </w:tr>
            <w:tr w:rsidR="004D0AC0" w:rsidRPr="00E52658" w:rsidTr="00220EDA">
              <w:trPr>
                <w:trHeight w:val="142"/>
              </w:trPr>
              <w:tc>
                <w:tcPr>
                  <w:tcW w:w="4506" w:type="dxa"/>
                  <w:vAlign w:val="center"/>
                </w:tcPr>
                <w:p w:rsidR="004D0AC0" w:rsidRPr="00007015" w:rsidRDefault="00007015" w:rsidP="00220ED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لا تهزأ به كما هزأ به قومه الذين عرّضوه </w:t>
                  </w:r>
                  <w:r w:rsidRPr="00007015">
                    <w:rPr>
                      <w:rFonts w:cs="AF_Taif Normal"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للمهانة</w:t>
                  </w:r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 و حثوا على رأسه التّراب</w:t>
                  </w:r>
                </w:p>
              </w:tc>
              <w:tc>
                <w:tcPr>
                  <w:tcW w:w="2584" w:type="dxa"/>
                </w:tcPr>
                <w:p w:rsidR="004D0AC0" w:rsidRPr="00EE3F93" w:rsidRDefault="004D0AC0" w:rsidP="00220EDA">
                  <w:pPr>
                    <w:jc w:val="right"/>
                    <w:rPr>
                      <w:rFonts w:ascii="Tahoma" w:hAnsi="Tahoma"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84" w:type="dxa"/>
                  <w:shd w:val="clear" w:color="auto" w:fill="auto"/>
                  <w:vAlign w:val="center"/>
                </w:tcPr>
                <w:p w:rsidR="004D0AC0" w:rsidRPr="00EE3F93" w:rsidRDefault="004D0AC0" w:rsidP="00220EDA">
                  <w:pPr>
                    <w:jc w:val="right"/>
                    <w:rPr>
                      <w:rFonts w:ascii="Tahoma" w:hAnsi="Tahoma"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D0AC0" w:rsidRPr="00E52658" w:rsidTr="00220EDA">
              <w:trPr>
                <w:trHeight w:val="142"/>
              </w:trPr>
              <w:tc>
                <w:tcPr>
                  <w:tcW w:w="4506" w:type="dxa"/>
                  <w:vAlign w:val="center"/>
                </w:tcPr>
                <w:p w:rsidR="004D0AC0" w:rsidRPr="00007015" w:rsidRDefault="00CB6653" w:rsidP="00220ED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تؤمن برسالته إلى موعد وفاتها</w:t>
                  </w:r>
                </w:p>
              </w:tc>
              <w:tc>
                <w:tcPr>
                  <w:tcW w:w="2584" w:type="dxa"/>
                </w:tcPr>
                <w:p w:rsidR="004D0AC0" w:rsidRPr="00EE3F93" w:rsidRDefault="004D0AC0" w:rsidP="00220EDA">
                  <w:pPr>
                    <w:rPr>
                      <w:rFonts w:ascii="Tahoma" w:hAnsi="Tahoma" w:cs="Arabic Transparent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84" w:type="dxa"/>
                  <w:shd w:val="clear" w:color="auto" w:fill="auto"/>
                  <w:vAlign w:val="center"/>
                </w:tcPr>
                <w:p w:rsidR="004D0AC0" w:rsidRPr="00EE3F93" w:rsidRDefault="004D0AC0" w:rsidP="00220EDA">
                  <w:pPr>
                    <w:jc w:val="right"/>
                    <w:rPr>
                      <w:rFonts w:ascii="Tahoma" w:hAnsi="Tahoma"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4D0AC0" w:rsidRPr="00E52658" w:rsidTr="00220EDA">
              <w:trPr>
                <w:trHeight w:val="142"/>
              </w:trPr>
              <w:tc>
                <w:tcPr>
                  <w:tcW w:w="4506" w:type="dxa"/>
                  <w:vAlign w:val="center"/>
                </w:tcPr>
                <w:p w:rsidR="004D0AC0" w:rsidRPr="00007015" w:rsidRDefault="00CB6653" w:rsidP="00220ED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التي تشدّ </w:t>
                  </w:r>
                  <w:proofErr w:type="gramStart"/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>أزره</w:t>
                  </w:r>
                  <w:proofErr w:type="gramEnd"/>
                  <w:r w:rsidRPr="0000701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  <w:t xml:space="preserve"> و تعزّ شأنه</w:t>
                  </w:r>
                </w:p>
              </w:tc>
              <w:tc>
                <w:tcPr>
                  <w:tcW w:w="2584" w:type="dxa"/>
                </w:tcPr>
                <w:p w:rsidR="004D0AC0" w:rsidRPr="00EE3F93" w:rsidRDefault="004D0AC0" w:rsidP="00220EDA">
                  <w:pPr>
                    <w:rPr>
                      <w:rFonts w:ascii="Tahoma" w:hAnsi="Tahoma" w:cs="Arabic Transparent"/>
                      <w:b/>
                      <w:bCs/>
                      <w:i/>
                      <w:i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584" w:type="dxa"/>
                  <w:shd w:val="clear" w:color="auto" w:fill="auto"/>
                  <w:vAlign w:val="center"/>
                </w:tcPr>
                <w:p w:rsidR="004D0AC0" w:rsidRPr="00EE3F93" w:rsidRDefault="004D0AC0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D0AC0" w:rsidRPr="002F6B8C" w:rsidRDefault="004D0AC0" w:rsidP="00220EDA">
            <w:pPr>
              <w:tabs>
                <w:tab w:val="left" w:pos="1674"/>
              </w:tabs>
              <w:rPr>
                <w:rFonts w:ascii="Tahoma" w:hAnsi="Tahoma" w:cs="Tahoma"/>
                <w:u w:val="single"/>
                <w:rtl/>
              </w:rPr>
            </w:pP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2</w:t>
            </w:r>
            <w:r w:rsidRPr="002F6B8C">
              <w:rPr>
                <w:rFonts w:ascii="Tahoma" w:hAnsi="Tahoma" w:cs="Arabic Transparent" w:hint="cs"/>
                <w:sz w:val="32"/>
                <w:szCs w:val="32"/>
                <w:rtl/>
              </w:rPr>
              <w:t>-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أ)</w:t>
            </w:r>
            <w:r w:rsidRPr="002F6B8C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كمّل تعمير الجدول بالمشتقّ المناسب </w:t>
            </w:r>
            <w:r w:rsidRPr="002F6B8C">
              <w:rPr>
                <w:rFonts w:ascii="Tahoma" w:hAnsi="Tahoma" w:cs="Arabic Transparent" w:hint="cs"/>
                <w:sz w:val="32"/>
                <w:szCs w:val="32"/>
                <w:shd w:val="clear" w:color="auto" w:fill="BFBFBF"/>
                <w:rtl/>
              </w:rPr>
              <w:t>مع الشّكل التام</w:t>
            </w:r>
            <w:r w:rsidRPr="002F6B8C">
              <w:rPr>
                <w:rFonts w:ascii="Tahoma" w:hAnsi="Tahoma" w:cs="Arabic Transparent" w:hint="cs"/>
                <w:sz w:val="32"/>
                <w:szCs w:val="32"/>
                <w:rtl/>
              </w:rPr>
              <w:t>:</w:t>
            </w:r>
            <w:r w:rsidRPr="002F6B8C">
              <w:rPr>
                <w:rFonts w:ascii="Tahoma" w:hAnsi="Tahoma" w:cs="Arabic Transparent" w:hint="cs"/>
                <w:sz w:val="22"/>
                <w:szCs w:val="22"/>
                <w:rtl/>
              </w:rPr>
              <w:br/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70"/>
              <w:gridCol w:w="2268"/>
              <w:gridCol w:w="3119"/>
              <w:gridCol w:w="2117"/>
            </w:tblGrid>
            <w:tr w:rsidR="004D0AC0" w:rsidRPr="00E52658" w:rsidTr="00E50029">
              <w:tc>
                <w:tcPr>
                  <w:tcW w:w="2170" w:type="dxa"/>
                  <w:shd w:val="clear" w:color="auto" w:fill="CCCCCC"/>
                </w:tcPr>
                <w:p w:rsidR="004D0AC0" w:rsidRPr="00E52658" w:rsidRDefault="004D0AC0" w:rsidP="00220EDA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الفعل</w:t>
                  </w:r>
                  <w:proofErr w:type="gramEnd"/>
                </w:p>
              </w:tc>
              <w:tc>
                <w:tcPr>
                  <w:tcW w:w="2268" w:type="dxa"/>
                  <w:shd w:val="clear" w:color="auto" w:fill="CCCCCC"/>
                </w:tcPr>
                <w:p w:rsidR="004D0AC0" w:rsidRPr="00E52658" w:rsidRDefault="004D0AC0" w:rsidP="00E5002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proofErr w:type="gramStart"/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المصدر</w:t>
                  </w:r>
                  <w:proofErr w:type="gramEnd"/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E5002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الميمي</w:t>
                  </w:r>
                </w:p>
              </w:tc>
              <w:tc>
                <w:tcPr>
                  <w:tcW w:w="3119" w:type="dxa"/>
                  <w:shd w:val="clear" w:color="auto" w:fill="CCCCCC"/>
                </w:tcPr>
                <w:p w:rsidR="004D0AC0" w:rsidRPr="00E52658" w:rsidRDefault="00E50029" w:rsidP="00220EDA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اسم أو </w:t>
                  </w:r>
                  <w:proofErr w:type="gramStart"/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عبارة</w:t>
                  </w:r>
                  <w:proofErr w:type="gramEnd"/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تدلّ على الهيئة</w:t>
                  </w:r>
                </w:p>
              </w:tc>
              <w:tc>
                <w:tcPr>
                  <w:tcW w:w="2117" w:type="dxa"/>
                  <w:shd w:val="clear" w:color="auto" w:fill="CCCCCC"/>
                </w:tcPr>
                <w:p w:rsidR="004D0AC0" w:rsidRPr="00E52658" w:rsidRDefault="004D0AC0" w:rsidP="00E50029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اسم </w:t>
                  </w:r>
                  <w:r w:rsidR="00E5002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مرّة</w:t>
                  </w:r>
                </w:p>
              </w:tc>
            </w:tr>
            <w:tr w:rsidR="004D0AC0" w:rsidRPr="00E52658" w:rsidTr="00E50029">
              <w:tc>
                <w:tcPr>
                  <w:tcW w:w="2170" w:type="dxa"/>
                </w:tcPr>
                <w:p w:rsidR="004D0AC0" w:rsidRPr="00B3713F" w:rsidRDefault="00E50029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وقف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4D0AC0" w:rsidRPr="00255369" w:rsidRDefault="004D0AC0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4D0AC0" w:rsidRPr="00B3713F" w:rsidRDefault="004D0AC0" w:rsidP="00220EDA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TN"/>
                    </w:rPr>
                  </w:pPr>
                </w:p>
              </w:tc>
              <w:tc>
                <w:tcPr>
                  <w:tcW w:w="2117" w:type="dxa"/>
                  <w:shd w:val="clear" w:color="auto" w:fill="auto"/>
                </w:tcPr>
                <w:p w:rsidR="004D0AC0" w:rsidRPr="00B3713F" w:rsidRDefault="004D0AC0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4D0AC0" w:rsidRPr="00E52658" w:rsidTr="00E50029">
              <w:tc>
                <w:tcPr>
                  <w:tcW w:w="2170" w:type="dxa"/>
                </w:tcPr>
                <w:p w:rsidR="004D0AC0" w:rsidRPr="00B3713F" w:rsidRDefault="00E50029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ابتسم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4D0AC0" w:rsidRPr="00255369" w:rsidRDefault="004D0AC0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4D0AC0" w:rsidRPr="00255369" w:rsidRDefault="004D0AC0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2117" w:type="dxa"/>
                  <w:shd w:val="clear" w:color="auto" w:fill="auto"/>
                </w:tcPr>
                <w:p w:rsidR="004D0AC0" w:rsidRPr="00B3713F" w:rsidRDefault="004D0AC0" w:rsidP="00220ED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D0AC0" w:rsidRDefault="004D0AC0" w:rsidP="00220EDA">
            <w:pPr>
              <w:rPr>
                <w:rFonts w:ascii="Tahoma" w:hAnsi="Tahoma" w:cs="Tahoma"/>
                <w:sz w:val="32"/>
                <w:szCs w:val="32"/>
                <w:rtl/>
              </w:rPr>
            </w:pPr>
            <w:r w:rsidRPr="00E3222F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ب) استعمل واحدا من 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ال</w:t>
            </w:r>
            <w:r w:rsidRPr="00E3222F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مشتقّات 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الاسميّة ب</w:t>
            </w:r>
            <w:r w:rsidRPr="00E3222F">
              <w:rPr>
                <w:rFonts w:ascii="Tahoma" w:hAnsi="Tahoma" w:cs="Arabic Transparent" w:hint="cs"/>
                <w:sz w:val="32"/>
                <w:szCs w:val="32"/>
                <w:rtl/>
              </w:rPr>
              <w:t>الجدول في جملة اسميّة مركّبة مع الشّكل التّامّ:</w:t>
            </w:r>
            <w:r w:rsidRPr="00E3222F">
              <w:rPr>
                <w:rFonts w:ascii="Tahoma" w:hAnsi="Tahoma" w:cs="Arabic Transparent"/>
                <w:sz w:val="32"/>
                <w:szCs w:val="32"/>
                <w:rtl/>
              </w:rPr>
              <w:br/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>.............................................................................................</w:t>
            </w:r>
          </w:p>
          <w:p w:rsidR="004D0AC0" w:rsidRDefault="004D0AC0" w:rsidP="00220EDA">
            <w:pPr>
              <w:rPr>
                <w:rFonts w:ascii="Tahoma" w:hAnsi="Tahoma" w:cs="Tahoma"/>
                <w:sz w:val="32"/>
                <w:szCs w:val="32"/>
                <w:rtl/>
              </w:rPr>
            </w:pPr>
          </w:p>
          <w:p w:rsidR="004D0AC0" w:rsidRPr="00E52658" w:rsidRDefault="004D0AC0" w:rsidP="00220EDA">
            <w:pPr>
              <w:rPr>
                <w:rFonts w:ascii="Tahoma" w:hAnsi="Tahoma" w:cs="Arabic Transparent"/>
                <w:rtl/>
              </w:rPr>
            </w:pPr>
            <w:r w:rsidRPr="00E52658">
              <w:rPr>
                <w:rFonts w:ascii="Tahoma" w:hAnsi="Tahoma" w:cs="Tahoma" w:hint="cs"/>
                <w:sz w:val="32"/>
                <w:szCs w:val="32"/>
                <w:rtl/>
              </w:rPr>
              <w:t xml:space="preserve">3- </w:t>
            </w:r>
            <w:r>
              <w:rPr>
                <w:rFonts w:ascii="Tahoma" w:hAnsi="Tahoma" w:cs="Tahoma" w:hint="cs"/>
                <w:sz w:val="32"/>
                <w:szCs w:val="32"/>
                <w:rtl/>
              </w:rPr>
              <w:t>أ)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ما هي الوظيفة النّحويّة لما سطّر في الجملتين </w:t>
            </w:r>
            <w:proofErr w:type="gramStart"/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الاسميّتين</w:t>
            </w:r>
            <w:proofErr w:type="gramEnd"/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المواليتين:</w:t>
            </w:r>
          </w:p>
          <w:tbl>
            <w:tblPr>
              <w:bidiVisual/>
              <w:tblW w:w="9663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3"/>
              <w:gridCol w:w="6404"/>
              <w:gridCol w:w="2976"/>
            </w:tblGrid>
            <w:tr w:rsidR="004D0AC0" w:rsidRPr="00E52658" w:rsidTr="00220EDA">
              <w:trPr>
                <w:trHeight w:val="361"/>
              </w:trPr>
              <w:tc>
                <w:tcPr>
                  <w:tcW w:w="283" w:type="dxa"/>
                  <w:shd w:val="clear" w:color="auto" w:fill="D9D9D9"/>
                </w:tcPr>
                <w:p w:rsidR="004D0AC0" w:rsidRPr="00E52658" w:rsidRDefault="004D0AC0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</w:p>
              </w:tc>
              <w:tc>
                <w:tcPr>
                  <w:tcW w:w="6404" w:type="dxa"/>
                  <w:shd w:val="clear" w:color="auto" w:fill="D9D9D9"/>
                </w:tcPr>
                <w:p w:rsidR="004D0AC0" w:rsidRPr="00E52658" w:rsidRDefault="004D0AC0" w:rsidP="00CB6653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proofErr w:type="gramStart"/>
                  <w:r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الجمل</w:t>
                  </w:r>
                  <w:r w:rsidR="00CB6653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ة</w:t>
                  </w:r>
                  <w:proofErr w:type="gramEnd"/>
                  <w:r w:rsidR="00CB6653"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 xml:space="preserve"> البسيطة</w:t>
                  </w:r>
                </w:p>
              </w:tc>
              <w:tc>
                <w:tcPr>
                  <w:tcW w:w="2976" w:type="dxa"/>
                  <w:shd w:val="clear" w:color="auto" w:fill="D9D9D9"/>
                </w:tcPr>
                <w:p w:rsidR="004D0AC0" w:rsidRPr="00E52658" w:rsidRDefault="004D0AC0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الوظيفة النّحويّة لما سطر فيهما</w:t>
                  </w:r>
                </w:p>
              </w:tc>
            </w:tr>
            <w:tr w:rsidR="004D0AC0" w:rsidRPr="00E52658" w:rsidTr="00220EDA">
              <w:trPr>
                <w:trHeight w:val="574"/>
              </w:trPr>
              <w:tc>
                <w:tcPr>
                  <w:tcW w:w="283" w:type="dxa"/>
                  <w:vAlign w:val="center"/>
                </w:tcPr>
                <w:p w:rsidR="004D0AC0" w:rsidRPr="00E52658" w:rsidRDefault="004D0AC0" w:rsidP="00220EDA">
                  <w:pPr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  <w:r>
                    <w:rPr>
                      <w:rFonts w:ascii="Tahoma" w:hAnsi="Tahoma" w:cs="Arabic Transparent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6404" w:type="dxa"/>
                  <w:shd w:val="clear" w:color="auto" w:fill="auto"/>
                  <w:vAlign w:val="center"/>
                </w:tcPr>
                <w:p w:rsidR="004D0AC0" w:rsidRPr="00007015" w:rsidRDefault="00007015" w:rsidP="00220EDA">
                  <w:pPr>
                    <w:tabs>
                      <w:tab w:val="left" w:pos="603"/>
                    </w:tabs>
                    <w:rPr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proofErr w:type="gramStart"/>
                  <w:r w:rsidRPr="00007015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لم</w:t>
                  </w:r>
                  <w:proofErr w:type="gramEnd"/>
                  <w:r w:rsidRPr="00007015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 xml:space="preserve"> يستطع أبو لهب عدوّ النّبيّ الأكبر</w:t>
                  </w:r>
                  <w:r w:rsidRPr="00007015">
                    <w:rPr>
                      <w:rFonts w:hint="cs"/>
                      <w:sz w:val="36"/>
                      <w:szCs w:val="36"/>
                      <w:u w:val="single"/>
                      <w:rtl/>
                      <w:lang w:bidi="ar-TN"/>
                    </w:rPr>
                    <w:t xml:space="preserve"> أن يكتم اغتباطه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4D0AC0" w:rsidRPr="00E52658" w:rsidRDefault="004D0AC0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</w:p>
              </w:tc>
            </w:tr>
            <w:tr w:rsidR="004D0AC0" w:rsidRPr="00E52658" w:rsidTr="00220EDA">
              <w:trPr>
                <w:trHeight w:val="574"/>
              </w:trPr>
              <w:tc>
                <w:tcPr>
                  <w:tcW w:w="283" w:type="dxa"/>
                  <w:vAlign w:val="center"/>
                </w:tcPr>
                <w:p w:rsidR="004D0AC0" w:rsidRPr="00E52658" w:rsidRDefault="004D0AC0" w:rsidP="00220EDA">
                  <w:pPr>
                    <w:jc w:val="center"/>
                    <w:rPr>
                      <w:rFonts w:ascii="Arial Black" w:hAnsi="Arial Black" w:cs="Traditional Arabic"/>
                      <w:b/>
                      <w:bCs/>
                      <w:rtl/>
                    </w:rPr>
                  </w:pPr>
                  <w:r>
                    <w:rPr>
                      <w:rFonts w:ascii="Arial Black" w:hAnsi="Arial Black" w:cs="Traditional Arabic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6404" w:type="dxa"/>
                  <w:shd w:val="clear" w:color="auto" w:fill="auto"/>
                  <w:vAlign w:val="center"/>
                </w:tcPr>
                <w:p w:rsidR="004D0AC0" w:rsidRPr="00007015" w:rsidRDefault="00A6771E" w:rsidP="00220EDA">
                  <w:pPr>
                    <w:tabs>
                      <w:tab w:val="left" w:pos="603"/>
                    </w:tabs>
                    <w:rPr>
                      <w:sz w:val="36"/>
                      <w:szCs w:val="36"/>
                      <w:u w:val="single"/>
                      <w:rtl/>
                      <w:lang w:bidi="ar-TN"/>
                    </w:rPr>
                  </w:pPr>
                  <w:r w:rsidRPr="00007015">
                    <w:rPr>
                      <w:rFonts w:hint="cs"/>
                      <w:sz w:val="36"/>
                      <w:szCs w:val="36"/>
                      <w:rtl/>
                      <w:lang w:bidi="ar-TN"/>
                    </w:rPr>
                    <w:t>شرع أبو لهب</w:t>
                  </w:r>
                  <w:r w:rsidRPr="00007015">
                    <w:rPr>
                      <w:rFonts w:hint="cs"/>
                      <w:sz w:val="36"/>
                      <w:szCs w:val="36"/>
                      <w:u w:val="single"/>
                      <w:rtl/>
                      <w:lang w:bidi="ar-TN"/>
                    </w:rPr>
                    <w:t xml:space="preserve"> في تبشير الكفّار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4D0AC0" w:rsidRPr="00E52658" w:rsidRDefault="004D0AC0" w:rsidP="00220EDA">
                  <w:pPr>
                    <w:jc w:val="center"/>
                    <w:rPr>
                      <w:rFonts w:ascii="Tahoma" w:hAnsi="Tahoma" w:cs="Arabic Transparent"/>
                      <w:b/>
                      <w:bCs/>
                      <w:rtl/>
                    </w:rPr>
                  </w:pPr>
                </w:p>
              </w:tc>
            </w:tr>
          </w:tbl>
          <w:p w:rsidR="00A6771E" w:rsidRDefault="004D0AC0" w:rsidP="000070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 xml:space="preserve">    ب) 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>حوّل الجمل</w:t>
            </w:r>
            <w:r w:rsidR="00007015">
              <w:rPr>
                <w:rFonts w:ascii="Tahoma" w:hAnsi="Tahoma" w:cs="Arabic Transparent" w:hint="cs"/>
                <w:sz w:val="32"/>
                <w:szCs w:val="32"/>
                <w:rtl/>
                <w:lang w:bidi="ar-TN"/>
              </w:rPr>
              <w:t>ة المركبة الأولى إلى جملة بسيطة و الجملة البسيطة الثانية إلى جملة مركبة معوضا ما سطر بما يناسب</w:t>
            </w:r>
            <w:r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</w:t>
            </w:r>
            <w:r w:rsidRPr="002F6B8C">
              <w:rPr>
                <w:rFonts w:ascii="Tahoma" w:hAnsi="Tahoma" w:cs="Arabic Transparent" w:hint="cs"/>
                <w:sz w:val="32"/>
                <w:szCs w:val="32"/>
                <w:shd w:val="clear" w:color="auto" w:fill="BFBFBF"/>
                <w:rtl/>
              </w:rPr>
              <w:t xml:space="preserve">مع الشكل </w:t>
            </w:r>
            <w:proofErr w:type="gramStart"/>
            <w:r w:rsidRPr="002F6B8C">
              <w:rPr>
                <w:rFonts w:ascii="Tahoma" w:hAnsi="Tahoma" w:cs="Arabic Transparent" w:hint="cs"/>
                <w:sz w:val="32"/>
                <w:szCs w:val="32"/>
                <w:shd w:val="clear" w:color="auto" w:fill="BFBFBF"/>
                <w:rtl/>
              </w:rPr>
              <w:t>التامّ</w:t>
            </w:r>
            <w:r>
              <w:rPr>
                <w:rFonts w:cs="Traditional Arabic"/>
                <w:sz w:val="36"/>
                <w:szCs w:val="36"/>
                <w:rtl/>
                <w:lang w:bidi="ar-TN"/>
              </w:rPr>
              <w:br/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.</w:t>
            </w:r>
            <w:proofErr w:type="gramEnd"/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1...........................................................................................</w:t>
            </w:r>
            <w:r>
              <w:rPr>
                <w:rFonts w:cs="Traditional Arabic"/>
                <w:sz w:val="36"/>
                <w:szCs w:val="36"/>
                <w:rtl/>
                <w:lang w:bidi="ar-TN"/>
              </w:rPr>
              <w:br/>
            </w:r>
            <w:r>
              <w:rPr>
                <w:rFonts w:cs="Traditional Arabic" w:hint="cs"/>
                <w:sz w:val="36"/>
                <w:szCs w:val="36"/>
                <w:rtl/>
                <w:lang w:bidi="ar-TN"/>
              </w:rPr>
              <w:t>.2............................................................................................</w:t>
            </w:r>
            <w:r w:rsidRPr="005E55C4">
              <w:rPr>
                <w:rFonts w:cs="Traditional Arabic" w:hint="cs"/>
                <w:sz w:val="36"/>
                <w:szCs w:val="36"/>
                <w:rtl/>
                <w:lang w:bidi="ar-TN"/>
              </w:rPr>
              <w:t xml:space="preserve">                                       </w:t>
            </w:r>
            <w:r w:rsidRPr="005E55C4">
              <w:rPr>
                <w:rFonts w:cs="Traditional Arabic" w:hint="cs"/>
                <w:sz w:val="36"/>
                <w:szCs w:val="36"/>
                <w:shd w:val="clear" w:color="auto" w:fill="E0E0E0"/>
                <w:rtl/>
                <w:lang w:bidi="ar-TN"/>
              </w:rPr>
              <w:t xml:space="preserve">                                                              </w:t>
            </w:r>
            <w:r>
              <w:rPr>
                <w:rFonts w:cs="Traditional Arabic" w:hint="cs"/>
                <w:sz w:val="36"/>
                <w:szCs w:val="36"/>
                <w:shd w:val="clear" w:color="auto" w:fill="E0E0E0"/>
                <w:rtl/>
                <w:lang w:bidi="ar-TN"/>
              </w:rPr>
              <w:t xml:space="preserve">                                   </w:t>
            </w:r>
            <w:r w:rsidRPr="00E52658">
              <w:rPr>
                <w:rFonts w:ascii="Tahoma" w:hAnsi="Tahoma" w:cs="Tahoma"/>
                <w:b/>
                <w:bCs/>
                <w:rtl/>
              </w:rPr>
              <w:br/>
            </w:r>
            <w:r w:rsidRPr="00E52658">
              <w:rPr>
                <w:rFonts w:ascii="Tahoma" w:hAnsi="Tahoma" w:cs="Arabic Transparent" w:hint="cs"/>
                <w:sz w:val="32"/>
                <w:szCs w:val="32"/>
                <w:rtl/>
              </w:rPr>
              <w:t>4-</w:t>
            </w:r>
            <w:r w:rsidRPr="003B3DBE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</w:t>
            </w:r>
            <w:r w:rsidR="00A6771E">
              <w:rPr>
                <w:rFonts w:ascii="Tahoma" w:hAnsi="Tahoma" w:cs="Arabic Transparent" w:hint="cs"/>
                <w:sz w:val="32"/>
                <w:szCs w:val="32"/>
                <w:rtl/>
              </w:rPr>
              <w:t>عمّر الجدول الموالي بما يناسب من الكلمات المكتوبة بخطّ غليظ في النّصّ</w:t>
            </w:r>
            <w:r w:rsidRPr="003B3DBE">
              <w:rPr>
                <w:rFonts w:ascii="Tahoma" w:hAnsi="Tahoma" w:cs="Arabic Transparent" w:hint="cs"/>
                <w:sz w:val="32"/>
                <w:szCs w:val="32"/>
                <w:rtl/>
              </w:rPr>
              <w:t xml:space="preserve"> مع الشّكل التّامّ: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br/>
            </w:r>
            <w:r w:rsidRPr="003B3D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B3DBE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/>
            </w:tblPr>
            <w:tblGrid>
              <w:gridCol w:w="3223"/>
              <w:gridCol w:w="3223"/>
              <w:gridCol w:w="3223"/>
            </w:tblGrid>
            <w:tr w:rsidR="00A6771E" w:rsidTr="00A6771E">
              <w:tc>
                <w:tcPr>
                  <w:tcW w:w="3223" w:type="dxa"/>
                </w:tcPr>
                <w:p w:rsidR="00A6771E" w:rsidRPr="00A6771E" w:rsidRDefault="00A6771E" w:rsidP="00A6771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A6771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المشتقّ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Pr="00A6771E" w:rsidRDefault="00A6771E" w:rsidP="00A6771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6771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نوع المشتقّ</w:t>
                  </w:r>
                </w:p>
              </w:tc>
              <w:tc>
                <w:tcPr>
                  <w:tcW w:w="3223" w:type="dxa"/>
                </w:tcPr>
                <w:p w:rsidR="00A6771E" w:rsidRPr="00A6771E" w:rsidRDefault="00A6771E" w:rsidP="00A6771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6771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وزنه</w:t>
                  </w:r>
                </w:p>
              </w:tc>
            </w:tr>
            <w:tr w:rsidR="00A6771E" w:rsidTr="00A6771E">
              <w:tc>
                <w:tcPr>
                  <w:tcW w:w="3223" w:type="dxa"/>
                </w:tcPr>
                <w:p w:rsidR="00A6771E" w:rsidRPr="000F5FED" w:rsidRDefault="000F5FED" w:rsidP="000F5FE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0F5FE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المَهَانَةُ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771E" w:rsidTr="00A6771E">
              <w:tc>
                <w:tcPr>
                  <w:tcW w:w="3223" w:type="dxa"/>
                </w:tcPr>
                <w:p w:rsidR="00A6771E" w:rsidRPr="000F5FED" w:rsidRDefault="000F5FED" w:rsidP="000F5FE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0F5FE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مخْبَأٌ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771E" w:rsidTr="00A6771E">
              <w:tc>
                <w:tcPr>
                  <w:tcW w:w="3223" w:type="dxa"/>
                </w:tcPr>
                <w:p w:rsidR="00A6771E" w:rsidRPr="000F5FED" w:rsidRDefault="000F5FED" w:rsidP="000F5FE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0F5FE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مَوْعِدٌ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771E" w:rsidTr="00A6771E">
              <w:tc>
                <w:tcPr>
                  <w:tcW w:w="3223" w:type="dxa"/>
                </w:tcPr>
                <w:p w:rsidR="00A6771E" w:rsidRPr="000F5FED" w:rsidRDefault="000F5FED" w:rsidP="000F5FE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0F5FE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الأَكْبَرُ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A6771E" w:rsidTr="00A6771E">
              <w:tc>
                <w:tcPr>
                  <w:tcW w:w="3223" w:type="dxa"/>
                </w:tcPr>
                <w:p w:rsidR="00A6771E" w:rsidRPr="000F5FED" w:rsidRDefault="000F5FED" w:rsidP="000F5FE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0F5FED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</w:rPr>
                    <w:t>اغْتِبَاطٌ</w:t>
                  </w:r>
                  <w:proofErr w:type="gramEnd"/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223" w:type="dxa"/>
                </w:tcPr>
                <w:p w:rsidR="00A6771E" w:rsidRDefault="00A6771E" w:rsidP="00A6771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D0AC0" w:rsidRPr="004560C3" w:rsidRDefault="004D0AC0" w:rsidP="0000701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</w:rPr>
              <w:br/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w:r w:rsidRPr="00AE1C86">
              <w:rPr>
                <w:rFonts w:cs="Motken Ramlah"/>
                <w:sz w:val="36"/>
                <w:szCs w:val="36"/>
                <w:u w:val="single"/>
                <w:rtl/>
              </w:rPr>
              <w:t>***الكتابة:</w:t>
            </w:r>
            <w:r w:rsidRPr="00AE1C86">
              <w:rPr>
                <w:rFonts w:cs="Motken Ramlah"/>
                <w:b/>
                <w:bCs/>
                <w:sz w:val="36"/>
                <w:szCs w:val="36"/>
                <w:u w:val="single"/>
                <w:rtl/>
              </w:rPr>
              <w:t xml:space="preserve">  (6 نقاط)</w:t>
            </w:r>
            <w:r w:rsidRPr="00AE1C86">
              <w:rPr>
                <w:rFonts w:cs="Motken Ramlah"/>
                <w:b/>
                <w:bCs/>
                <w:sz w:val="36"/>
                <w:szCs w:val="36"/>
                <w:u w:val="single"/>
                <w:rtl/>
              </w:rPr>
              <w:br/>
            </w: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  <w:r w:rsidR="00B13561">
              <w:rPr>
                <w:rFonts w:hint="cs"/>
                <w:sz w:val="36"/>
                <w:szCs w:val="36"/>
                <w:rtl/>
                <w:lang w:bidi="ar-TN"/>
              </w:rPr>
              <w:t>ماتت خديجة فحزن الرسول  صلى الله عليه و سلّم ثمّ مضى قدما مواص</w:t>
            </w:r>
            <w:r w:rsidR="00B977A7">
              <w:rPr>
                <w:rFonts w:hint="cs"/>
                <w:sz w:val="36"/>
                <w:szCs w:val="36"/>
                <w:rtl/>
                <w:lang w:bidi="ar-TN"/>
              </w:rPr>
              <w:t>لا</w:t>
            </w:r>
            <w:r w:rsidR="00B13561">
              <w:rPr>
                <w:rFonts w:hint="cs"/>
                <w:sz w:val="36"/>
                <w:szCs w:val="36"/>
                <w:rtl/>
                <w:lang w:bidi="ar-TN"/>
              </w:rPr>
              <w:t xml:space="preserve"> رسالته . اكتب فقرة </w:t>
            </w:r>
            <w:r w:rsidR="00B977A7">
              <w:rPr>
                <w:rFonts w:hint="cs"/>
                <w:sz w:val="36"/>
                <w:szCs w:val="36"/>
                <w:rtl/>
                <w:lang w:bidi="ar-TN"/>
              </w:rPr>
              <w:t>من ستة أسطر تسرد فيها بعض أعماله و تصف  جملة من الخصال التي جعلته أحد عظماء الإنسانيّة</w:t>
            </w:r>
            <w:r>
              <w:rPr>
                <w:rFonts w:hint="cs"/>
                <w:sz w:val="36"/>
                <w:szCs w:val="36"/>
                <w:rtl/>
              </w:rPr>
              <w:t xml:space="preserve"> مستعملا</w:t>
            </w:r>
            <w:r w:rsidRPr="00AE1C86">
              <w:rPr>
                <w:sz w:val="36"/>
                <w:szCs w:val="36"/>
                <w:rtl/>
              </w:rPr>
              <w:t xml:space="preserve"> </w:t>
            </w:r>
            <w:r w:rsidR="00007015">
              <w:rPr>
                <w:rFonts w:hint="cs"/>
                <w:sz w:val="36"/>
                <w:szCs w:val="36"/>
                <w:rtl/>
              </w:rPr>
              <w:t xml:space="preserve">الظواهر اللغوية التالية :اسم هيأة و اسم تفضيل </w:t>
            </w:r>
            <w:r w:rsidR="00B977A7">
              <w:rPr>
                <w:rFonts w:hint="cs"/>
                <w:sz w:val="36"/>
                <w:szCs w:val="36"/>
                <w:rtl/>
              </w:rPr>
              <w:t>و جملة اسميّة مركّبة مبدوءة بفعل مقاربة</w:t>
            </w:r>
            <w:r w:rsidR="00007015">
              <w:rPr>
                <w:rFonts w:hint="cs"/>
                <w:sz w:val="36"/>
                <w:szCs w:val="36"/>
                <w:rtl/>
              </w:rPr>
              <w:t xml:space="preserve"> و أخرى مبدوءة بفعل شروع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F6B8C">
              <w:rPr>
                <w:sz w:val="32"/>
                <w:szCs w:val="32"/>
                <w:shd w:val="clear" w:color="auto" w:fill="BFBFBF"/>
                <w:rtl/>
              </w:rPr>
              <w:t>مع الشّكل التّامّ</w:t>
            </w:r>
            <w:r w:rsidRPr="00AE1C86">
              <w:rPr>
                <w:sz w:val="32"/>
                <w:szCs w:val="32"/>
                <w:rtl/>
              </w:rPr>
              <w:t xml:space="preserve"> </w:t>
            </w:r>
            <w:r w:rsidRPr="002F6B8C">
              <w:rPr>
                <w:rFonts w:hint="cs"/>
                <w:sz w:val="32"/>
                <w:szCs w:val="32"/>
                <w:u w:val="single"/>
                <w:rtl/>
              </w:rPr>
              <w:t>(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و </w:t>
            </w:r>
            <w:r w:rsidRPr="002F6B8C">
              <w:rPr>
                <w:rFonts w:hint="cs"/>
                <w:sz w:val="32"/>
                <w:szCs w:val="32"/>
                <w:u w:val="single"/>
                <w:rtl/>
              </w:rPr>
              <w:t>لا تنس تسطير ما طلب منك)</w:t>
            </w:r>
            <w:r w:rsidRPr="00AE1C86">
              <w:rPr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br/>
            </w:r>
            <w:r w:rsidRPr="00AE1C86">
              <w:rPr>
                <w:sz w:val="32"/>
                <w:szCs w:val="32"/>
                <w:rtl/>
              </w:rPr>
              <w:br/>
            </w:r>
            <w:r w:rsidRPr="00AE1C86">
              <w:rPr>
                <w:b/>
                <w:bCs/>
                <w:sz w:val="12"/>
                <w:szCs w:val="12"/>
                <w:rtl/>
              </w:rPr>
              <w:t>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...................................................................</w:t>
            </w:r>
            <w:r w:rsidRPr="00AE1C86">
              <w:rPr>
                <w:b/>
                <w:bCs/>
                <w:sz w:val="12"/>
                <w:szCs w:val="12"/>
                <w:rtl/>
              </w:rPr>
              <w:t xml:space="preserve"> . . . . . . . . . . . . . . . . . . . . . . . </w:t>
            </w:r>
            <w:r w:rsidRPr="00AE1C86">
              <w:rPr>
                <w:b/>
                <w:bCs/>
                <w:sz w:val="12"/>
                <w:szCs w:val="12"/>
                <w:rtl/>
              </w:rPr>
              <w:br/>
            </w:r>
          </w:p>
          <w:p w:rsidR="004D0AC0" w:rsidRPr="00E52658" w:rsidRDefault="004D0AC0" w:rsidP="00220EDA">
            <w:pP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</w:pPr>
            <w:r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br/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Pr="00E52658"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</w:p>
          <w:p w:rsidR="004D0AC0" w:rsidRPr="00E52658" w:rsidRDefault="00B977A7" w:rsidP="00220EDA">
            <w:pP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br/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="004D0AC0" w:rsidRPr="00E52658"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</w:p>
          <w:p w:rsidR="004D0AC0" w:rsidRPr="00E52658" w:rsidRDefault="00B977A7" w:rsidP="00220EDA">
            <w:pP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</w:pPr>
            <w: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br/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="004D0AC0" w:rsidRPr="00E52658"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</w:p>
          <w:p w:rsidR="004D0AC0" w:rsidRDefault="00B977A7" w:rsidP="00B977A7">
            <w:pPr>
              <w:rPr>
                <w:rtl/>
                <w:lang w:bidi="ar-TN"/>
              </w:rPr>
            </w:pPr>
            <w: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br/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 </w:t>
            </w:r>
            <w:r w:rsidR="004D0AC0" w:rsidRPr="00E52658"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>
              <w:rPr>
                <w:rFonts w:ascii="Tahoma" w:hAnsi="Tahoma" w:cs="Arabic Transparent"/>
                <w:b/>
                <w:bCs/>
                <w:rtl/>
              </w:rPr>
              <w:br/>
            </w:r>
            <w: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="004D0AC0" w:rsidRPr="00E52658"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br/>
            </w:r>
            <w:r>
              <w:rPr>
                <w:rFonts w:ascii="Tahoma" w:hAnsi="Tahoma" w:cs="Arabic Transparent"/>
                <w:b/>
                <w:bCs/>
                <w:sz w:val="12"/>
                <w:szCs w:val="12"/>
                <w:rtl/>
              </w:rPr>
              <w:br/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t xml:space="preserve"> . . . . . . . . . . . . . . . . . . . . . . . . . . . . . . . . . . . . . . . . . . . . . . . . . . . . </w:t>
            </w:r>
            <w:r w:rsidR="004D0AC0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t>.............................</w:t>
            </w:r>
            <w:r w:rsidR="004D0AC0" w:rsidRPr="00E52658">
              <w:rPr>
                <w:rFonts w:ascii="Tahoma" w:hAnsi="Tahoma" w:cs="Arabic Transparent" w:hint="cs"/>
                <w:b/>
                <w:bCs/>
                <w:sz w:val="12"/>
                <w:szCs w:val="12"/>
                <w:rtl/>
              </w:rPr>
              <w:t xml:space="preserve">. . . . . . . ... </w:t>
            </w:r>
            <w:r w:rsidR="004D0AC0" w:rsidRPr="00E5265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عملا </w:t>
            </w:r>
            <w:proofErr w:type="gramStart"/>
            <w:r w:rsidR="004D0AC0" w:rsidRPr="00E5265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موفّقا</w:t>
            </w:r>
            <w:proofErr w:type="gramEnd"/>
            <w:r w:rsidR="004D0AC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hyperlink r:id="rId4" w:history="1">
              <w:r w:rsidR="00B13561" w:rsidRPr="00260374">
                <w:rPr>
                  <w:rStyle w:val="Lienhypertexte"/>
                  <w:sz w:val="28"/>
                  <w:lang w:bidi="ar-TN"/>
                </w:rPr>
                <w:t>www.</w:t>
              </w:r>
              <w:r w:rsidR="00B13561" w:rsidRPr="00260374">
                <w:rPr>
                  <w:rStyle w:val="Lienhypertexte"/>
                  <w:sz w:val="28"/>
                  <w:lang w:val="fr-FR" w:bidi="ar-TN"/>
                </w:rPr>
                <w:t>le</w:t>
              </w:r>
              <w:r w:rsidR="00B13561" w:rsidRPr="00260374">
                <w:rPr>
                  <w:rStyle w:val="Lienhypertexte"/>
                  <w:sz w:val="28"/>
                  <w:lang w:bidi="ar-TN"/>
                </w:rPr>
                <w:t>placartuel.com</w:t>
              </w:r>
            </w:hyperlink>
            <w:r w:rsidR="004D0AC0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4D0AC0" w:rsidRDefault="004D0AC0" w:rsidP="00220EDA">
            <w:pPr>
              <w:tabs>
                <w:tab w:val="left" w:pos="5629"/>
              </w:tabs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4D0AC0" w:rsidRPr="00E52658" w:rsidRDefault="004D0AC0" w:rsidP="00220EDA">
            <w:pPr>
              <w:tabs>
                <w:tab w:val="left" w:pos="5629"/>
              </w:tabs>
              <w:rPr>
                <w:rFonts w:ascii="Tahoma" w:hAnsi="Tahoma" w:cs="Tahoma"/>
                <w:b/>
                <w:bCs/>
                <w:u w:val="single"/>
                <w:rtl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br/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C0" w:rsidRPr="00E52658" w:rsidRDefault="004D0AC0" w:rsidP="00220EDA">
            <w:pPr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4D0AC0" w:rsidRPr="00E52658" w:rsidRDefault="004D0AC0" w:rsidP="00220EDA">
            <w:pPr>
              <w:jc w:val="center"/>
              <w:rPr>
                <w:rFonts w:ascii="Tahoma" w:hAnsi="Tahoma" w:cs="Tahoma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 xml:space="preserve">   </w:t>
            </w: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1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1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1</w:t>
            </w: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13561" w:rsidRDefault="00B13561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13561" w:rsidRDefault="00B13561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13561" w:rsidRDefault="00B13561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1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3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2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B13561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2.5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B13561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2.5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B977A7" w:rsidRPr="004560C3" w:rsidRDefault="00B977A7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  <w:r w:rsidRPr="004560C3">
              <w:rPr>
                <w:rFonts w:ascii="Tahoma" w:hAnsi="Tahoma" w:cs="Tahoma" w:hint="cs"/>
                <w:sz w:val="16"/>
                <w:szCs w:val="16"/>
                <w:rtl/>
                <w:lang w:bidi="ar-TN"/>
              </w:rPr>
              <w:t>6</w:t>
            </w:r>
          </w:p>
          <w:p w:rsidR="004D0AC0" w:rsidRPr="004560C3" w:rsidRDefault="004D0AC0" w:rsidP="00220EDA">
            <w:pPr>
              <w:jc w:val="center"/>
              <w:rPr>
                <w:rFonts w:ascii="Tahoma" w:hAnsi="Tahoma" w:cs="Tahoma"/>
                <w:sz w:val="16"/>
                <w:szCs w:val="16"/>
                <w:rtl/>
                <w:lang w:bidi="ar-TN"/>
              </w:rPr>
            </w:pPr>
          </w:p>
          <w:p w:rsidR="004D0AC0" w:rsidRPr="00E52658" w:rsidRDefault="004D0AC0" w:rsidP="00220EDA">
            <w:pPr>
              <w:jc w:val="center"/>
              <w:rPr>
                <w:rFonts w:ascii="Tahoma" w:hAnsi="Tahoma" w:cs="Tahoma"/>
                <w:rtl/>
                <w:lang w:bidi="ar-TN"/>
              </w:rPr>
            </w:pPr>
          </w:p>
        </w:tc>
      </w:tr>
    </w:tbl>
    <w:p w:rsidR="004D0AC0" w:rsidRPr="000A2ADB" w:rsidRDefault="004D0AC0" w:rsidP="004D0AC0">
      <w:pPr>
        <w:jc w:val="right"/>
        <w:rPr>
          <w:lang w:bidi="ar-TN"/>
        </w:rPr>
      </w:pPr>
    </w:p>
    <w:p w:rsidR="0030477B" w:rsidRDefault="0030477B"/>
    <w:sectPr w:rsidR="0030477B" w:rsidSect="00BB60A4">
      <w:pgSz w:w="11906" w:h="16838" w:code="9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light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tken Raml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D0AC0"/>
    <w:rsid w:val="00007015"/>
    <w:rsid w:val="000A4A3C"/>
    <w:rsid w:val="000F5FED"/>
    <w:rsid w:val="00152205"/>
    <w:rsid w:val="001565CF"/>
    <w:rsid w:val="003035C4"/>
    <w:rsid w:val="0030477B"/>
    <w:rsid w:val="00360092"/>
    <w:rsid w:val="003D4FE1"/>
    <w:rsid w:val="003F7B80"/>
    <w:rsid w:val="004D0AC0"/>
    <w:rsid w:val="007407B0"/>
    <w:rsid w:val="007A5BE0"/>
    <w:rsid w:val="00805BBF"/>
    <w:rsid w:val="00836261"/>
    <w:rsid w:val="008A540E"/>
    <w:rsid w:val="009C28B9"/>
    <w:rsid w:val="00A6771E"/>
    <w:rsid w:val="00AE5DB3"/>
    <w:rsid w:val="00B13561"/>
    <w:rsid w:val="00B977A7"/>
    <w:rsid w:val="00CB6653"/>
    <w:rsid w:val="00E50029"/>
    <w:rsid w:val="00F53E03"/>
    <w:rsid w:val="00F67F53"/>
    <w:rsid w:val="00F8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4D0AC0"/>
    <w:pPr>
      <w:keepNext/>
      <w:ind w:left="22" w:right="67"/>
      <w:jc w:val="center"/>
      <w:outlineLvl w:val="0"/>
    </w:pPr>
    <w:rPr>
      <w:rFonts w:cs="Mudir MT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4D0AC0"/>
    <w:pPr>
      <w:keepNext/>
      <w:ind w:right="23"/>
      <w:jc w:val="center"/>
      <w:outlineLvl w:val="1"/>
    </w:pPr>
    <w:rPr>
      <w:rFonts w:cs="Mudir MT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4D0AC0"/>
    <w:pPr>
      <w:keepNext/>
      <w:ind w:left="304" w:right="1080"/>
      <w:jc w:val="both"/>
      <w:outlineLvl w:val="2"/>
    </w:pPr>
    <w:rPr>
      <w:rFonts w:cs="Mudir MT"/>
      <w:szCs w:val="28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4D0AC0"/>
    <w:pPr>
      <w:keepNext/>
      <w:jc w:val="right"/>
      <w:outlineLvl w:val="3"/>
    </w:pPr>
    <w:rPr>
      <w:rFonts w:ascii="Tahoma" w:hAnsi="Tahoma" w:cs="Tahoma"/>
      <w:b/>
      <w:bCs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0AC0"/>
    <w:rPr>
      <w:rFonts w:ascii="Times New Roman" w:eastAsia="Times New Roman" w:hAnsi="Times New Roman" w:cs="Mudir MT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4D0AC0"/>
    <w:rPr>
      <w:rFonts w:ascii="Times New Roman" w:eastAsia="Times New Roman" w:hAnsi="Times New Roman" w:cs="Mudir MT"/>
      <w:sz w:val="24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D0AC0"/>
    <w:rPr>
      <w:rFonts w:ascii="Times New Roman" w:eastAsia="Times New Roman" w:hAnsi="Times New Roman" w:cs="Mudir MT"/>
      <w:sz w:val="24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D0AC0"/>
    <w:rPr>
      <w:rFonts w:ascii="Tahoma" w:eastAsia="Times New Roman" w:hAnsi="Tahoma" w:cs="Tahoma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rsid w:val="004D0AC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67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placartu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EIB</dc:creator>
  <cp:keywords/>
  <dc:description/>
  <cp:lastModifiedBy>EIB</cp:lastModifiedBy>
  <cp:revision>2</cp:revision>
  <cp:lastPrinted>2012-03-05T15:08:00Z</cp:lastPrinted>
  <dcterms:created xsi:type="dcterms:W3CDTF">2013-04-24T21:31:00Z</dcterms:created>
  <dcterms:modified xsi:type="dcterms:W3CDTF">2013-04-24T21:31:00Z</dcterms:modified>
</cp:coreProperties>
</file>